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657" w:rsidRPr="00994F22" w:rsidRDefault="00345657" w:rsidP="00345657">
      <w:pPr>
        <w:rPr>
          <w:b/>
          <w:sz w:val="32"/>
          <w:szCs w:val="32"/>
          <w:u w:val="single"/>
        </w:rPr>
      </w:pPr>
      <w:r w:rsidRPr="00994F22">
        <w:rPr>
          <w:b/>
          <w:sz w:val="32"/>
          <w:szCs w:val="32"/>
          <w:u w:val="single"/>
        </w:rPr>
        <w:t>ОБЩИНСКИ СЪВЕТ – ГОРНА ОРЯХОВИЦА</w:t>
      </w:r>
    </w:p>
    <w:p w:rsidR="00345657" w:rsidRPr="00994F22" w:rsidRDefault="00345657" w:rsidP="00345657">
      <w:pPr>
        <w:rPr>
          <w:b/>
          <w:sz w:val="28"/>
          <w:szCs w:val="28"/>
          <w:u w:val="single"/>
        </w:rPr>
      </w:pPr>
      <w:r w:rsidRPr="00994F22">
        <w:rPr>
          <w:b/>
          <w:sz w:val="28"/>
          <w:szCs w:val="28"/>
          <w:u w:val="single"/>
        </w:rPr>
        <w:t>ПРЕПИС-ИЗВЛЕЧЕНИЕ</w:t>
      </w:r>
    </w:p>
    <w:p w:rsidR="00345657" w:rsidRPr="00994F22" w:rsidRDefault="0037128B" w:rsidP="00345657">
      <w:r>
        <w:t xml:space="preserve">от Протокол № </w:t>
      </w:r>
      <w:r>
        <w:rPr>
          <w:lang w:val="bg-BG"/>
        </w:rPr>
        <w:t>8</w:t>
      </w:r>
      <w:r>
        <w:t>/2</w:t>
      </w:r>
      <w:r>
        <w:rPr>
          <w:lang w:val="bg-BG"/>
        </w:rPr>
        <w:t>9</w:t>
      </w:r>
      <w:r w:rsidR="00345657">
        <w:t>.</w:t>
      </w:r>
      <w:r>
        <w:t>0</w:t>
      </w:r>
      <w:r>
        <w:rPr>
          <w:lang w:val="bg-BG"/>
        </w:rPr>
        <w:t>3</w:t>
      </w:r>
      <w:r w:rsidR="00FB0366">
        <w:t>.2024</w:t>
      </w:r>
      <w:r w:rsidR="00345657" w:rsidRPr="00994F22">
        <w:t xml:space="preserve"> г.</w:t>
      </w:r>
    </w:p>
    <w:p w:rsidR="00345657" w:rsidRPr="00994F22" w:rsidRDefault="00345657" w:rsidP="00345657">
      <w:r w:rsidRPr="00994F22">
        <w:t>от редовно заседание на</w:t>
      </w:r>
    </w:p>
    <w:p w:rsidR="00345657" w:rsidRDefault="00345657" w:rsidP="00345657">
      <w:r w:rsidRPr="00994F22">
        <w:t>Общински съвет – Горна Оряховица</w:t>
      </w:r>
    </w:p>
    <w:p w:rsidR="00345657" w:rsidRDefault="00345657" w:rsidP="00345657">
      <w:pPr>
        <w:jc w:val="center"/>
        <w:rPr>
          <w:b/>
          <w:lang w:val="bg-BG"/>
        </w:rPr>
      </w:pPr>
    </w:p>
    <w:p w:rsidR="00345657" w:rsidRDefault="00345657" w:rsidP="00345657">
      <w:pPr>
        <w:jc w:val="center"/>
        <w:rPr>
          <w:b/>
          <w:lang w:val="bg-BG"/>
        </w:rPr>
      </w:pPr>
    </w:p>
    <w:p w:rsidR="0037128B" w:rsidRPr="0030299B" w:rsidRDefault="0037128B" w:rsidP="0037128B">
      <w:pPr>
        <w:jc w:val="center"/>
        <w:rPr>
          <w:b/>
          <w:lang w:val="bg-BG"/>
        </w:rPr>
      </w:pPr>
      <w:r w:rsidRPr="0030299B">
        <w:rPr>
          <w:b/>
          <w:lang w:val="bg-BG"/>
        </w:rPr>
        <w:t>Р Е Ш Е Н И Е   №  81</w:t>
      </w:r>
    </w:p>
    <w:p w:rsidR="0037128B" w:rsidRPr="0030299B" w:rsidRDefault="0037128B" w:rsidP="0037128B">
      <w:pPr>
        <w:jc w:val="both"/>
        <w:rPr>
          <w:lang w:val="bg-BG"/>
        </w:rPr>
      </w:pPr>
    </w:p>
    <w:p w:rsidR="0037128B" w:rsidRPr="00710D45" w:rsidRDefault="0037128B" w:rsidP="0037128B">
      <w:pPr>
        <w:pStyle w:val="a7"/>
        <w:ind w:left="0"/>
        <w:contextualSpacing/>
        <w:jc w:val="both"/>
        <w:rPr>
          <w:lang w:val="bg-BG" w:eastAsia="bg-BG"/>
        </w:rPr>
      </w:pPr>
      <w:r w:rsidRPr="0030299B">
        <w:rPr>
          <w:lang w:val="bg-BG"/>
        </w:rPr>
        <w:t xml:space="preserve"> По т.3 от дневния ред –</w:t>
      </w:r>
      <w:r w:rsidRPr="00445753">
        <w:rPr>
          <w:color w:val="FF0000"/>
          <w:lang w:val="bg-BG"/>
        </w:rPr>
        <w:t xml:space="preserve"> </w:t>
      </w:r>
      <w:r w:rsidRPr="00710D45">
        <w:rPr>
          <w:lang w:val="bg-BG" w:eastAsia="bg-BG"/>
        </w:rPr>
        <w:t>Информация относно доброволното формирование към Община Горна Оряховица.</w:t>
      </w:r>
    </w:p>
    <w:p w:rsidR="0037128B" w:rsidRDefault="0037128B" w:rsidP="0037128B">
      <w:pPr>
        <w:shd w:val="clear" w:color="auto" w:fill="FFFFFF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На основание решение на Министерския съвет №847/28.11.2023 г.</w:t>
      </w:r>
      <w:r>
        <w:rPr>
          <w:bCs/>
          <w:color w:val="000000"/>
          <w:sz w:val="26"/>
          <w:szCs w:val="26"/>
          <w:lang w:val="bg-BG"/>
        </w:rPr>
        <w:t xml:space="preserve">, Общински съвет: </w:t>
      </w:r>
    </w:p>
    <w:p w:rsidR="0037128B" w:rsidRPr="00445753" w:rsidRDefault="0037128B" w:rsidP="0037128B">
      <w:pPr>
        <w:jc w:val="both"/>
        <w:rPr>
          <w:color w:val="FF0000"/>
          <w:lang w:val="bg-BG"/>
        </w:rPr>
      </w:pPr>
    </w:p>
    <w:p w:rsidR="0037128B" w:rsidRDefault="0037128B" w:rsidP="0037128B">
      <w:pPr>
        <w:jc w:val="center"/>
        <w:rPr>
          <w:lang w:val="bg-BG"/>
        </w:rPr>
      </w:pPr>
      <w:r w:rsidRPr="0030299B">
        <w:rPr>
          <w:lang w:val="bg-BG"/>
        </w:rPr>
        <w:t>Р е ш и:</w:t>
      </w:r>
    </w:p>
    <w:p w:rsidR="0037128B" w:rsidRPr="0030299B" w:rsidRDefault="0037128B" w:rsidP="0037128B">
      <w:pPr>
        <w:jc w:val="center"/>
        <w:rPr>
          <w:lang w:val="bg-BG"/>
        </w:rPr>
      </w:pPr>
    </w:p>
    <w:p w:rsidR="0037128B" w:rsidRDefault="0037128B" w:rsidP="000953FE">
      <w:pPr>
        <w:numPr>
          <w:ilvl w:val="0"/>
          <w:numId w:val="2"/>
        </w:numPr>
        <w:spacing w:after="200" w:line="276" w:lineRule="auto"/>
        <w:jc w:val="both"/>
        <w:rPr>
          <w:color w:val="FF0000"/>
          <w:lang w:val="bg-BG" w:eastAsia="bg-BG"/>
        </w:rPr>
      </w:pPr>
      <w:r>
        <w:rPr>
          <w:bCs/>
          <w:color w:val="000000"/>
          <w:sz w:val="26"/>
          <w:szCs w:val="26"/>
          <w:lang w:val="bg-BG"/>
        </w:rPr>
        <w:t>О</w:t>
      </w:r>
      <w:r>
        <w:rPr>
          <w:bCs/>
          <w:color w:val="000000"/>
          <w:sz w:val="26"/>
          <w:szCs w:val="26"/>
        </w:rPr>
        <w:t>пределя състав на доброволното формирование към Община Горна Оряховица до 30 човека.</w:t>
      </w:r>
    </w:p>
    <w:p w:rsidR="00345657" w:rsidRDefault="00345657" w:rsidP="00345657">
      <w:pPr>
        <w:ind w:left="1068"/>
        <w:jc w:val="both"/>
        <w:rPr>
          <w:rFonts w:eastAsia="Calibri"/>
          <w:szCs w:val="22"/>
          <w:lang w:val="bg-BG"/>
        </w:rPr>
      </w:pPr>
    </w:p>
    <w:p w:rsidR="00345657" w:rsidRPr="000A1A26" w:rsidRDefault="00345657" w:rsidP="00345657"/>
    <w:p w:rsidR="0037128B" w:rsidRPr="00811BA6" w:rsidRDefault="0037128B" w:rsidP="0037128B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82</w:t>
      </w:r>
    </w:p>
    <w:p w:rsidR="0037128B" w:rsidRPr="0030299B" w:rsidRDefault="0037128B" w:rsidP="0037128B">
      <w:pPr>
        <w:jc w:val="both"/>
        <w:rPr>
          <w:lang w:val="bg-BG"/>
        </w:rPr>
      </w:pPr>
    </w:p>
    <w:p w:rsidR="0037128B" w:rsidRDefault="0037128B" w:rsidP="0037128B">
      <w:pPr>
        <w:jc w:val="both"/>
        <w:rPr>
          <w:rFonts w:ascii="Myriad" w:hAnsi="Myriad"/>
          <w:color w:val="676767"/>
          <w:sz w:val="26"/>
          <w:szCs w:val="26"/>
          <w:lang w:val="en-GB" w:eastAsia="en-GB"/>
        </w:rPr>
      </w:pPr>
      <w:r>
        <w:rPr>
          <w:lang w:val="bg-BG"/>
        </w:rPr>
        <w:t xml:space="preserve"> По </w:t>
      </w:r>
      <w:r w:rsidRPr="0030299B">
        <w:rPr>
          <w:lang w:val="bg-BG"/>
        </w:rPr>
        <w:t>т.3</w:t>
      </w:r>
      <w:r>
        <w:rPr>
          <w:lang w:val="bg-BG"/>
        </w:rPr>
        <w:t xml:space="preserve">от дневния </w:t>
      </w:r>
      <w:r w:rsidRPr="0030299B">
        <w:rPr>
          <w:lang w:val="bg-BG"/>
        </w:rPr>
        <w:t>ред</w:t>
      </w:r>
      <w:r>
        <w:rPr>
          <w:lang w:val="bg-BG"/>
        </w:rPr>
        <w:t xml:space="preserve"> - </w:t>
      </w:r>
      <w:hyperlink r:id="rId7" w:tgtFrame="_blank" w:history="1">
        <w:r w:rsidRPr="00445753">
          <w:t>Приемане на Наредба за изменение и допълнение на Наредбата за определянето и администрирането на местните данъци на територията на Община Горна Оряховица.</w:t>
        </w:r>
      </w:hyperlink>
    </w:p>
    <w:p w:rsidR="0037128B" w:rsidRDefault="0037128B" w:rsidP="0037128B">
      <w:pPr>
        <w:shd w:val="clear" w:color="auto" w:fill="FFFFFF"/>
        <w:jc w:val="both"/>
        <w:rPr>
          <w:bCs/>
          <w:color w:val="000000"/>
          <w:sz w:val="26"/>
          <w:szCs w:val="26"/>
        </w:rPr>
      </w:pPr>
      <w:r>
        <w:rPr>
          <w:sz w:val="23"/>
          <w:szCs w:val="23"/>
        </w:rPr>
        <w:t>На основание чл. 21, ал. 1, т. 23 и ал. 2 от Закона за местното самоуправление и местната администрация, чл. 11, ал. 3 от Закона за нормативните актове, във връзка с чл. 1, ал. 2 от Закона за местни данъци и такси, Общински съвет Горна Оряховица приема Наредба за изменение и допълнение на Наредбата за определянето и администрирането на местните данъци на територията на Община Горна Оряховица съгласно Приложение № 1.</w:t>
      </w:r>
      <w:r>
        <w:rPr>
          <w:sz w:val="23"/>
          <w:szCs w:val="23"/>
          <w:lang w:val="bg-BG"/>
        </w:rPr>
        <w:t>,</w:t>
      </w:r>
      <w:r>
        <w:rPr>
          <w:sz w:val="23"/>
          <w:szCs w:val="23"/>
        </w:rPr>
        <w:t xml:space="preserve"> </w:t>
      </w:r>
      <w:r>
        <w:rPr>
          <w:bCs/>
          <w:color w:val="000000"/>
          <w:sz w:val="26"/>
          <w:szCs w:val="26"/>
          <w:lang w:val="bg-BG"/>
        </w:rPr>
        <w:t xml:space="preserve">Общински съвет: </w:t>
      </w:r>
    </w:p>
    <w:p w:rsidR="0037128B" w:rsidRPr="00445753" w:rsidRDefault="0037128B" w:rsidP="0037128B">
      <w:pPr>
        <w:jc w:val="both"/>
        <w:rPr>
          <w:color w:val="FF0000"/>
          <w:lang w:val="bg-BG"/>
        </w:rPr>
      </w:pPr>
    </w:p>
    <w:p w:rsidR="0037128B" w:rsidRDefault="0037128B" w:rsidP="0037128B">
      <w:pPr>
        <w:jc w:val="center"/>
        <w:rPr>
          <w:lang w:val="bg-BG"/>
        </w:rPr>
      </w:pPr>
      <w:r w:rsidRPr="0030299B">
        <w:rPr>
          <w:lang w:val="bg-BG"/>
        </w:rPr>
        <w:t>Р е ш и:</w:t>
      </w:r>
    </w:p>
    <w:p w:rsidR="0037128B" w:rsidRPr="0030299B" w:rsidRDefault="0037128B" w:rsidP="0037128B">
      <w:pPr>
        <w:jc w:val="center"/>
        <w:rPr>
          <w:lang w:val="bg-BG"/>
        </w:rPr>
      </w:pPr>
    </w:p>
    <w:p w:rsidR="0037128B" w:rsidRPr="00FF7B6A" w:rsidRDefault="0037128B" w:rsidP="0037128B">
      <w:pPr>
        <w:rPr>
          <w:b/>
          <w:bCs/>
          <w:lang w:val="bg-BG" w:eastAsia="bg-BG"/>
        </w:rPr>
      </w:pPr>
      <w:r w:rsidRPr="00FF7B6A">
        <w:rPr>
          <w:b/>
          <w:bCs/>
          <w:lang w:val="bg-BG" w:eastAsia="bg-BG"/>
        </w:rPr>
        <w:t>§ 1. Чл. 47 се изменя така: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1. В ал. 1 текстът „раздел V от Закона за местните данъци и такси“ се заменя с текста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„раздел VI от Закона за местните данъци и такси“.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2. в ал. 1, т. 1 текстът „50 000 лв.“ се заменя с текста „100 000 лв.“.</w:t>
      </w:r>
    </w:p>
    <w:p w:rsidR="0037128B" w:rsidRPr="00FF7B6A" w:rsidRDefault="0037128B" w:rsidP="0037128B">
      <w:pPr>
        <w:rPr>
          <w:b/>
          <w:bCs/>
          <w:lang w:val="bg-BG" w:eastAsia="bg-BG"/>
        </w:rPr>
      </w:pPr>
      <w:r w:rsidRPr="00FF7B6A">
        <w:rPr>
          <w:b/>
          <w:bCs/>
          <w:lang w:val="bg-BG" w:eastAsia="bg-BG"/>
        </w:rPr>
        <w:t>§ 2. Чл. 48 се изменя така: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1. В ал. 1 текстът „50 000 лв.“ се заменя с текста „100 000 лв.“, а текстът „чл. 48“ се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заменя с текста „чл. 47“.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2. В ал. 2 текстът „50 000 лв.“ се заменя с текста „100 000 лв.“</w:t>
      </w:r>
    </w:p>
    <w:p w:rsidR="0037128B" w:rsidRPr="00FF7B6A" w:rsidRDefault="0037128B" w:rsidP="0037128B">
      <w:pPr>
        <w:rPr>
          <w:b/>
          <w:bCs/>
          <w:lang w:val="bg-BG" w:eastAsia="bg-BG"/>
        </w:rPr>
      </w:pPr>
      <w:r w:rsidRPr="00FF7B6A">
        <w:rPr>
          <w:b/>
          <w:bCs/>
          <w:lang w:val="bg-BG" w:eastAsia="bg-BG"/>
        </w:rPr>
        <w:t>§ 3. Чл. 49 се изменя така: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1. В ал. 1 текстът „раздел V от Закона за местните данъци и такси“ се заменя с текста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„раздел VI от Закона за местните данъци и такси“.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2. В ал. 3 текстът „раздел V от Закона за местните данъци и такси“ се заменя с текста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„раздел VI от Закона за местните данъци и такси“.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lastRenderedPageBreak/>
        <w:t>3. В ал. 4 текстът „раздел V от Закона за местните данъци и такси“ се заменя с текста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„раздел VI от Закона за местните данъци и такси“, а текстът „ във връзка с“ се заменя с текста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“свързано с“.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4. В ал. 5 текстът „раздел V от Закона за местните данъци и такси“ се заменя с текста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„раздел VI от Закона за местните данъци и такси“.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5. В ал. 6 текстът „раздел V от Закона за местните данъци и такси“ се заменя с текста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„раздел VI от Закона за местните данъци и такси“.</w:t>
      </w:r>
    </w:p>
    <w:p w:rsidR="0037128B" w:rsidRPr="00FF7B6A" w:rsidRDefault="0037128B" w:rsidP="0037128B">
      <w:pPr>
        <w:rPr>
          <w:b/>
          <w:bCs/>
          <w:lang w:val="bg-BG" w:eastAsia="bg-BG"/>
        </w:rPr>
      </w:pPr>
      <w:r w:rsidRPr="00FF7B6A">
        <w:rPr>
          <w:b/>
          <w:bCs/>
          <w:lang w:val="bg-BG" w:eastAsia="bg-BG"/>
        </w:rPr>
        <w:t>§ 4. Чл. 50 се изменя и допълва така: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1. В ал. 1, т. 2 придобива следната редакция: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„2. физическите лица, включително едноличните търговци, които извършват с личен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труд през цялата данъчна година два или три вида патентна дейност от посочените в т. 1-36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на приложение № 4 към Глава втора, раздел VI от Закона за местните данъци и такси,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заплащат данък само за тази дейност, за която определеният данък е с най-висок размер; за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извършване на повече от три дейности облекчението не се прилага;“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2. В ал. 1, в т. 3 текстът „раздел V от Закона за местните данъци и такси“ се заменя с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текста „раздел VI от Закона за местните данъци и такси“.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3. В ал. 1, в т. 4 текстът „раздел V от Закона за местните данъци и такси“ се заменя с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текста „раздел VI от Закона за местните данъци и такси“, а текстът „чл. 53 “ се заменя с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текста „чл. 51“.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4. В ал. 2 текстът „чл. 51, ал. 4 “ се заменя с текста „чл. 49, ал. 4“.</w:t>
      </w:r>
    </w:p>
    <w:p w:rsidR="0037128B" w:rsidRPr="00FF7B6A" w:rsidRDefault="0037128B" w:rsidP="0037128B">
      <w:pPr>
        <w:rPr>
          <w:b/>
          <w:bCs/>
          <w:lang w:val="bg-BG" w:eastAsia="bg-BG"/>
        </w:rPr>
      </w:pPr>
      <w:r w:rsidRPr="00FF7B6A">
        <w:rPr>
          <w:b/>
          <w:bCs/>
          <w:lang w:val="bg-BG" w:eastAsia="bg-BG"/>
        </w:rPr>
        <w:t>§ 5. Чл. 51 се изменя така: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1. В ал. 4 навсякъде текстът „чл. 49, ал. 1 и 2“ се заменя с текста „чл. 48, ал. 1 и ал. 2“.</w:t>
      </w:r>
    </w:p>
    <w:p w:rsidR="0037128B" w:rsidRPr="00FF7B6A" w:rsidRDefault="0037128B" w:rsidP="0037128B">
      <w:pPr>
        <w:rPr>
          <w:b/>
          <w:bCs/>
          <w:lang w:val="bg-BG" w:eastAsia="bg-BG"/>
        </w:rPr>
      </w:pPr>
      <w:r w:rsidRPr="00FF7B6A">
        <w:rPr>
          <w:b/>
          <w:bCs/>
          <w:lang w:val="bg-BG" w:eastAsia="bg-BG"/>
        </w:rPr>
        <w:t>§ 6. Чл. 52 се изменя така: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1. В ал. 1 текстът „чл. 53“ се заменя с текста „чл. 51“.</w:t>
      </w:r>
    </w:p>
    <w:p w:rsidR="0037128B" w:rsidRPr="00FF7B6A" w:rsidRDefault="0037128B" w:rsidP="0037128B">
      <w:pPr>
        <w:rPr>
          <w:b/>
          <w:bCs/>
          <w:lang w:val="bg-BG" w:eastAsia="bg-BG"/>
        </w:rPr>
      </w:pPr>
      <w:r w:rsidRPr="00FF7B6A">
        <w:rPr>
          <w:b/>
          <w:bCs/>
          <w:lang w:val="bg-BG" w:eastAsia="bg-BG"/>
        </w:rPr>
        <w:t>§ 7. Чл. 53 се изменя така: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1. В ал. 2 текстът „чл. 53“ се заменя с текста „чл. 51“.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2. В ал. 3 текстът „чл. 54, ал. 2 и 3“ се заменя с текста „чл.52, ал. 2“.</w:t>
      </w:r>
    </w:p>
    <w:p w:rsidR="0037128B" w:rsidRPr="00FF7B6A" w:rsidRDefault="0037128B" w:rsidP="0037128B">
      <w:pPr>
        <w:rPr>
          <w:b/>
          <w:bCs/>
          <w:lang w:val="bg-BG" w:eastAsia="bg-BG"/>
        </w:rPr>
      </w:pPr>
      <w:r w:rsidRPr="00FF7B6A">
        <w:rPr>
          <w:b/>
          <w:bCs/>
          <w:lang w:val="bg-BG" w:eastAsia="bg-BG"/>
        </w:rPr>
        <w:t>§ 8. Чл. 54 се изменя така:</w:t>
      </w:r>
    </w:p>
    <w:p w:rsidR="0037128B" w:rsidRPr="00FF7B6A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„</w:t>
      </w:r>
      <w:r w:rsidRPr="00FF7B6A">
        <w:rPr>
          <w:b/>
          <w:bCs/>
          <w:lang w:val="bg-BG" w:eastAsia="bg-BG"/>
        </w:rPr>
        <w:t xml:space="preserve">Чл. 54. </w:t>
      </w:r>
      <w:r w:rsidRPr="00FF7B6A">
        <w:rPr>
          <w:lang w:val="bg-BG" w:eastAsia="bg-BG"/>
        </w:rPr>
        <w:t>Лицата по чл. 47, ал. 1 заплащат патентен данък в размерите, посочени в</w:t>
      </w:r>
    </w:p>
    <w:p w:rsidR="0037128B" w:rsidRDefault="0037128B" w:rsidP="0037128B">
      <w:pPr>
        <w:rPr>
          <w:lang w:val="bg-BG" w:eastAsia="bg-BG"/>
        </w:rPr>
      </w:pPr>
      <w:r w:rsidRPr="00FF7B6A">
        <w:rPr>
          <w:lang w:val="bg-BG" w:eastAsia="bg-BG"/>
        </w:rPr>
        <w:t>Приложение № 1.“__</w:t>
      </w:r>
    </w:p>
    <w:p w:rsidR="00345657" w:rsidRPr="000A1A26" w:rsidRDefault="00345657" w:rsidP="00345657"/>
    <w:p w:rsidR="0037128B" w:rsidRDefault="0037128B" w:rsidP="0037128B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83</w:t>
      </w:r>
    </w:p>
    <w:p w:rsidR="0037128B" w:rsidRPr="00811BA6" w:rsidRDefault="0037128B" w:rsidP="0037128B">
      <w:pPr>
        <w:jc w:val="center"/>
        <w:rPr>
          <w:b/>
          <w:lang w:val="bg-BG"/>
        </w:rPr>
      </w:pPr>
    </w:p>
    <w:p w:rsidR="0037128B" w:rsidRPr="00083A7B" w:rsidRDefault="0037128B" w:rsidP="0037128B">
      <w:pPr>
        <w:ind w:left="708" w:firstLine="600"/>
        <w:jc w:val="both"/>
        <w:rPr>
          <w:lang w:val="bg-BG"/>
        </w:rPr>
      </w:pPr>
      <w:r>
        <w:rPr>
          <w:lang w:val="bg-BG"/>
        </w:rPr>
        <w:t xml:space="preserve">По т.5 от дневния ред </w:t>
      </w:r>
      <w:r w:rsidRPr="00083A7B">
        <w:rPr>
          <w:lang w:val="bg-BG"/>
        </w:rPr>
        <w:t xml:space="preserve">– </w:t>
      </w:r>
      <w:hyperlink r:id="rId8" w:tgtFrame="_blank" w:history="1">
        <w:r w:rsidRPr="00445753">
          <w:rPr>
            <w:bCs/>
            <w:iCs/>
            <w:lang w:val="bg-BG"/>
          </w:rPr>
          <w:t>КАНДИДАТСТВАНЕ С ПРОЕКТНО ПРЕДЛОЖЕНИЕ „ПОДОБРЯВАНЕ НА ЕНЕРГИЙНАТА ЕФЕКТИВНОСТ НА СИСТЕМА ЗА ВЪНШНО ИЗКУСТВЕНО ОСВЕТЛЕНИЕ НА ЧЕТИРИ НАСЕЛЕНИ МЕСТА В ОБЩИНА ГОРНА ОРЯХОВИЦА" ЗА ИЗПЪЛНЕНИЕ НА ИНВЕСТИЦИИ ПО ПРОЦЕДУРА BG-RRP-4.028 –„ПОДКРЕПА ЗА ЕНЕРГИЙНО ЕФЕКТ</w:t>
        </w:r>
      </w:hyperlink>
    </w:p>
    <w:p w:rsidR="0037128B" w:rsidRDefault="0037128B" w:rsidP="0037128B">
      <w:pPr>
        <w:spacing w:after="200" w:line="276" w:lineRule="auto"/>
        <w:ind w:firstLine="708"/>
        <w:jc w:val="both"/>
        <w:rPr>
          <w:lang w:val="bg-BG"/>
        </w:rPr>
      </w:pPr>
      <w:r w:rsidRPr="00A157C9">
        <w:t>На основание чл. 21, ал. 1, т. 23 и чл. 21, ал. 2 от ЗМСМА Общински съвет</w:t>
      </w:r>
      <w:r>
        <w:rPr>
          <w:lang w:val="bg-BG"/>
        </w:rPr>
        <w:t>:</w:t>
      </w:r>
    </w:p>
    <w:p w:rsidR="0037128B" w:rsidRDefault="0037128B" w:rsidP="0037128B">
      <w:pPr>
        <w:spacing w:after="200" w:line="276" w:lineRule="auto"/>
        <w:ind w:firstLine="708"/>
        <w:jc w:val="center"/>
        <w:rPr>
          <w:lang w:val="bg-BG"/>
        </w:rPr>
      </w:pPr>
      <w:r>
        <w:rPr>
          <w:lang w:val="bg-BG"/>
        </w:rPr>
        <w:t>Реши:</w:t>
      </w:r>
    </w:p>
    <w:p w:rsidR="0037128B" w:rsidRDefault="0037128B" w:rsidP="000953FE">
      <w:pPr>
        <w:numPr>
          <w:ilvl w:val="0"/>
          <w:numId w:val="3"/>
        </w:numPr>
        <w:jc w:val="both"/>
      </w:pPr>
      <w:r w:rsidRPr="00A157C9">
        <w:t xml:space="preserve">Общински съвет Горна Оряховица </w:t>
      </w:r>
      <w:r>
        <w:t xml:space="preserve">дава </w:t>
      </w:r>
      <w:r w:rsidRPr="007A22E8">
        <w:t xml:space="preserve">съгласие </w:t>
      </w:r>
      <w:r>
        <w:t xml:space="preserve">община Горна Оряховица </w:t>
      </w:r>
      <w:r w:rsidRPr="007A22E8">
        <w:t xml:space="preserve">да кандидатства </w:t>
      </w:r>
      <w:r>
        <w:t xml:space="preserve">с проектно предложение </w:t>
      </w:r>
      <w:r w:rsidRPr="00602FE9">
        <w:t xml:space="preserve">„Подобряване на енергийната ефективност на система за външно изкуствено осветление на четири населени места в община Горна Оряховица“ </w:t>
      </w:r>
      <w:r w:rsidRPr="007A22E8">
        <w:t>по процедура</w:t>
      </w:r>
      <w:r>
        <w:t xml:space="preserve"> </w:t>
      </w:r>
      <w:r w:rsidRPr="007A22E8">
        <w:t xml:space="preserve">BG-RRP-4.028 - ПОДКРЕПА ЗА ЕНЕРГИЙНО </w:t>
      </w:r>
      <w:r w:rsidRPr="007A22E8">
        <w:lastRenderedPageBreak/>
        <w:t>ЕФЕКТИВНИ СИСТЕМИ ЗА УЛИЧНО ОСВЕТЛЕНИЕ - ПОКАНА 2</w:t>
      </w:r>
      <w:r>
        <w:t xml:space="preserve"> по линия на </w:t>
      </w:r>
      <w:r w:rsidRPr="007A22E8">
        <w:t xml:space="preserve"> МЕХАНИЗМА ЗА ВЪЗСТАНОВЯВАНЕ И УСТОЙЧИВОСТ</w:t>
      </w:r>
      <w:r w:rsidRPr="00A157C9">
        <w:t>.</w:t>
      </w:r>
    </w:p>
    <w:p w:rsidR="0037128B" w:rsidRPr="00FF7B6A" w:rsidRDefault="0037128B" w:rsidP="000953FE">
      <w:pPr>
        <w:numPr>
          <w:ilvl w:val="0"/>
          <w:numId w:val="3"/>
        </w:numPr>
        <w:jc w:val="both"/>
        <w:rPr>
          <w:b/>
        </w:rPr>
      </w:pPr>
      <w:r w:rsidRPr="007A0EF1">
        <w:t xml:space="preserve">Общински съвет Горна Оряховица </w:t>
      </w:r>
      <w:r>
        <w:t xml:space="preserve">задължава Кмета на Общината </w:t>
      </w:r>
      <w:r w:rsidRPr="007A0EF1">
        <w:t xml:space="preserve">за период от 5 години след приключване на проекта да извършва ежегодни вноски във Фонда за декарбонизация в размер на 10 % от действително получените средства по настоящия проект. </w:t>
      </w:r>
    </w:p>
    <w:p w:rsidR="00345657" w:rsidRDefault="00345657" w:rsidP="00345657">
      <w:pPr>
        <w:jc w:val="center"/>
      </w:pPr>
    </w:p>
    <w:p w:rsidR="00FB0366" w:rsidRDefault="00FB0366" w:rsidP="00345657">
      <w:pPr>
        <w:jc w:val="center"/>
      </w:pPr>
    </w:p>
    <w:p w:rsidR="00FB0366" w:rsidRPr="000A1A26" w:rsidRDefault="00FB0366" w:rsidP="00345657">
      <w:pPr>
        <w:jc w:val="center"/>
      </w:pPr>
    </w:p>
    <w:p w:rsidR="00345657" w:rsidRPr="008232E7" w:rsidRDefault="00345657" w:rsidP="00345657">
      <w:pPr>
        <w:jc w:val="both"/>
        <w:rPr>
          <w:b/>
          <w:lang w:val="bg-BG"/>
        </w:rPr>
      </w:pPr>
    </w:p>
    <w:p w:rsidR="0037128B" w:rsidRDefault="0037128B" w:rsidP="0037128B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84</w:t>
      </w:r>
    </w:p>
    <w:p w:rsidR="0037128B" w:rsidRPr="00811BA6" w:rsidRDefault="0037128B" w:rsidP="0037128B">
      <w:pPr>
        <w:jc w:val="center"/>
        <w:rPr>
          <w:b/>
          <w:lang w:val="bg-BG"/>
        </w:rPr>
      </w:pPr>
    </w:p>
    <w:p w:rsidR="0037128B" w:rsidRPr="0037128B" w:rsidRDefault="0037128B" w:rsidP="0037128B">
      <w:pPr>
        <w:ind w:left="708" w:firstLine="600"/>
        <w:jc w:val="both"/>
        <w:rPr>
          <w:lang w:val="bg-BG"/>
        </w:rPr>
      </w:pPr>
      <w:r w:rsidRPr="0037128B">
        <w:rPr>
          <w:lang w:val="bg-BG"/>
        </w:rPr>
        <w:t xml:space="preserve">По т.6 от дневния ред – </w:t>
      </w:r>
      <w:r w:rsidRPr="0037128B">
        <w:t>Даване на съгласие за кандидатстване на Община Горна Оряховица с проектно предложение по Компонент 1 „Придобиване на дълготрайни активи, текущо поддържане на материалната база; изграждане на нова реконструкция и модернизация на съществуващата материална база за предоставяне на социални услуги“ пред Фонд „Социална закрила“ към Министерството</w:t>
      </w:r>
      <w:r w:rsidRPr="0037128B">
        <w:rPr>
          <w:lang w:val="bg-BG"/>
        </w:rPr>
        <w:t xml:space="preserve"> </w:t>
      </w:r>
      <w:r w:rsidRPr="0037128B">
        <w:t>на</w:t>
      </w:r>
      <w:r w:rsidRPr="0037128B">
        <w:rPr>
          <w:lang w:val="bg-BG"/>
        </w:rPr>
        <w:t xml:space="preserve"> </w:t>
      </w:r>
      <w:r w:rsidRPr="0037128B">
        <w:t>труда</w:t>
      </w:r>
      <w:r w:rsidRPr="0037128B">
        <w:rPr>
          <w:lang w:val="bg-BG"/>
        </w:rPr>
        <w:t xml:space="preserve"> </w:t>
      </w:r>
      <w:r w:rsidRPr="0037128B">
        <w:t>и</w:t>
      </w:r>
      <w:r w:rsidRPr="0037128B">
        <w:rPr>
          <w:lang w:val="bg-BG"/>
        </w:rPr>
        <w:t xml:space="preserve"> </w:t>
      </w:r>
      <w:r w:rsidRPr="0037128B">
        <w:t>социалната</w:t>
      </w:r>
      <w:r w:rsidRPr="0037128B">
        <w:rPr>
          <w:lang w:val="bg-BG"/>
        </w:rPr>
        <w:t xml:space="preserve"> </w:t>
      </w:r>
      <w:r w:rsidRPr="0037128B">
        <w:t>политика.</w:t>
      </w:r>
    </w:p>
    <w:p w:rsidR="0037128B" w:rsidRPr="0037128B" w:rsidRDefault="0037128B" w:rsidP="0037128B">
      <w:pPr>
        <w:pStyle w:val="20"/>
        <w:shd w:val="clear" w:color="auto" w:fill="auto"/>
        <w:spacing w:before="0"/>
        <w:ind w:left="708" w:firstLine="32"/>
        <w:rPr>
          <w:rFonts w:ascii="Times New Roman" w:hAnsi="Times New Roman" w:cs="Times New Roman"/>
          <w:sz w:val="24"/>
          <w:szCs w:val="24"/>
        </w:rPr>
      </w:pPr>
      <w:r w:rsidRPr="0037128B">
        <w:rPr>
          <w:rFonts w:ascii="Times New Roman" w:hAnsi="Times New Roman" w:cs="Times New Roman"/>
          <w:sz w:val="24"/>
          <w:szCs w:val="24"/>
        </w:rPr>
        <w:t>На основание чл. 21, ал. 1, т. 23 и ал. 2 от Закона за местното самоуправление и местната администрация, Общински съвет:</w:t>
      </w:r>
    </w:p>
    <w:p w:rsidR="0037128B" w:rsidRPr="0037128B" w:rsidRDefault="0037128B" w:rsidP="0037128B">
      <w:pPr>
        <w:pStyle w:val="20"/>
        <w:shd w:val="clear" w:color="auto" w:fill="auto"/>
        <w:spacing w:before="0"/>
        <w:ind w:left="708" w:firstLine="32"/>
        <w:rPr>
          <w:rFonts w:ascii="Times New Roman" w:hAnsi="Times New Roman" w:cs="Times New Roman"/>
          <w:sz w:val="24"/>
          <w:szCs w:val="24"/>
        </w:rPr>
      </w:pPr>
    </w:p>
    <w:p w:rsidR="0037128B" w:rsidRPr="0037128B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4"/>
          <w:szCs w:val="24"/>
        </w:rPr>
      </w:pPr>
      <w:r w:rsidRPr="0037128B">
        <w:rPr>
          <w:rFonts w:ascii="Times New Roman" w:hAnsi="Times New Roman" w:cs="Times New Roman"/>
          <w:sz w:val="24"/>
          <w:szCs w:val="24"/>
        </w:rPr>
        <w:t>Реши:</w:t>
      </w:r>
    </w:p>
    <w:p w:rsidR="0037128B" w:rsidRPr="0037128B" w:rsidRDefault="0037128B" w:rsidP="000953FE">
      <w:pPr>
        <w:pStyle w:val="20"/>
        <w:numPr>
          <w:ilvl w:val="0"/>
          <w:numId w:val="4"/>
        </w:numPr>
        <w:shd w:val="clear" w:color="auto" w:fill="auto"/>
        <w:tabs>
          <w:tab w:val="left" w:pos="1090"/>
        </w:tabs>
        <w:spacing w:before="0" w:line="274" w:lineRule="exact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37128B">
        <w:rPr>
          <w:rFonts w:ascii="Times New Roman" w:hAnsi="Times New Roman" w:cs="Times New Roman"/>
          <w:sz w:val="24"/>
          <w:szCs w:val="24"/>
        </w:rPr>
        <w:t>Дава съгласие Община Горна Оряховица да кандидатства с проектно предложение по Компонент 1 „Придобиване на дълготрайни активи, текущо поддържане на материалната база; изграждане на нова, реконструкция и модернизация на съществуващата материална база за предоставяне на социални услуги“ пред Фонд „Социална закрила“ към Министерството на труда и социалната политика, за извършване на строително-монтажни/ремонтни дейности в Кризисен център - гр. Горна Оряховица.</w:t>
      </w:r>
    </w:p>
    <w:p w:rsidR="0037128B" w:rsidRPr="0037128B" w:rsidRDefault="0037128B" w:rsidP="000953FE">
      <w:pPr>
        <w:pStyle w:val="20"/>
        <w:numPr>
          <w:ilvl w:val="0"/>
          <w:numId w:val="4"/>
        </w:numPr>
        <w:shd w:val="clear" w:color="auto" w:fill="auto"/>
        <w:tabs>
          <w:tab w:val="left" w:pos="1090"/>
        </w:tabs>
        <w:spacing w:before="0" w:line="274" w:lineRule="exact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37128B">
        <w:rPr>
          <w:rFonts w:ascii="Times New Roman" w:hAnsi="Times New Roman" w:cs="Times New Roman"/>
          <w:sz w:val="24"/>
          <w:szCs w:val="24"/>
        </w:rPr>
        <w:t xml:space="preserve">Общински съвет - Горна Оряховица поема ангажимент за осигуряване на съфинансиране от общинския бюджет в размер на 11 % от общия бюджет на проектното предложение по Компонент 1 „Придобиване на дълготрайни активи, текущо поддържане на материалната база; изграждане на нова, реконструкция и модернизация на съществуващата материална база за предоставяне на социални услуги“. </w:t>
      </w:r>
    </w:p>
    <w:p w:rsidR="00345657" w:rsidRDefault="00345657" w:rsidP="00345657">
      <w:pPr>
        <w:jc w:val="both"/>
        <w:rPr>
          <w:b/>
          <w:lang w:val="bg-BG"/>
        </w:rPr>
      </w:pPr>
    </w:p>
    <w:p w:rsidR="0037128B" w:rsidRPr="008232E7" w:rsidRDefault="0037128B" w:rsidP="00345657">
      <w:pPr>
        <w:jc w:val="both"/>
        <w:rPr>
          <w:b/>
          <w:lang w:val="bg-BG"/>
        </w:rPr>
      </w:pPr>
    </w:p>
    <w:p w:rsidR="0037128B" w:rsidRDefault="0037128B" w:rsidP="0037128B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85</w:t>
      </w:r>
    </w:p>
    <w:p w:rsidR="0037128B" w:rsidRPr="00811BA6" w:rsidRDefault="0037128B" w:rsidP="0037128B">
      <w:pPr>
        <w:jc w:val="center"/>
        <w:rPr>
          <w:b/>
          <w:lang w:val="bg-BG"/>
        </w:rPr>
      </w:pPr>
    </w:p>
    <w:p w:rsidR="0037128B" w:rsidRDefault="0037128B" w:rsidP="0037128B">
      <w:pPr>
        <w:ind w:left="708"/>
        <w:rPr>
          <w:lang w:val="bg-BG" w:eastAsia="bg-BG"/>
        </w:rPr>
      </w:pPr>
      <w:r>
        <w:rPr>
          <w:lang w:val="bg-BG"/>
        </w:rPr>
        <w:t>По т.7 от дневния ред</w:t>
      </w:r>
      <w:r w:rsidRPr="00083A7B">
        <w:rPr>
          <w:lang w:val="bg-BG"/>
        </w:rPr>
        <w:t xml:space="preserve">– </w:t>
      </w:r>
      <w:r>
        <w:rPr>
          <w:lang w:val="bg-BG" w:eastAsia="bg-BG"/>
        </w:rPr>
        <w:t>Промяна място за провеждане на пазара (битака) в гр. Горна Оряховица.</w:t>
      </w:r>
    </w:p>
    <w:p w:rsidR="0037128B" w:rsidRPr="00551487" w:rsidRDefault="0037128B" w:rsidP="0037128B">
      <w:pPr>
        <w:ind w:left="708"/>
        <w:rPr>
          <w:lang w:val="bg-BG" w:eastAsia="bg-BG"/>
        </w:rPr>
      </w:pPr>
      <w:r>
        <w:rPr>
          <w:lang w:val="bg-BG" w:eastAsia="bg-BG"/>
        </w:rPr>
        <w:t>Н</w:t>
      </w:r>
      <w:r w:rsidRPr="00FF7B6A">
        <w:t>а основан</w:t>
      </w:r>
      <w:r>
        <w:t>ие чл. 21, ал. 1</w:t>
      </w:r>
      <w:r>
        <w:rPr>
          <w:lang w:val="bg-BG"/>
        </w:rPr>
        <w:t xml:space="preserve"> и</w:t>
      </w:r>
      <w:r>
        <w:t xml:space="preserve"> т. 23 </w:t>
      </w:r>
      <w:r w:rsidRPr="00FF7B6A">
        <w:t xml:space="preserve">от Закона за местното самоуправление и местната </w:t>
      </w:r>
      <w:r>
        <w:t xml:space="preserve">администрация, </w:t>
      </w:r>
      <w:r w:rsidRPr="00FF7B6A">
        <w:t>Общински съвет</w:t>
      </w:r>
      <w:r>
        <w:t>:</w:t>
      </w:r>
    </w:p>
    <w:p w:rsidR="0037128B" w:rsidRPr="00FE6BCE" w:rsidRDefault="0037128B" w:rsidP="0037128B">
      <w:pPr>
        <w:rPr>
          <w:lang w:val="bg-BG" w:eastAsia="bg-BG"/>
        </w:rPr>
      </w:pPr>
    </w:p>
    <w:p w:rsidR="0037128B" w:rsidRPr="0037128B" w:rsidRDefault="0037128B" w:rsidP="0037128B">
      <w:pPr>
        <w:ind w:left="708" w:firstLine="600"/>
        <w:jc w:val="both"/>
      </w:pPr>
    </w:p>
    <w:p w:rsidR="0037128B" w:rsidRPr="0037128B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4"/>
          <w:szCs w:val="24"/>
        </w:rPr>
      </w:pPr>
      <w:r w:rsidRPr="0037128B">
        <w:rPr>
          <w:rFonts w:ascii="Times New Roman" w:hAnsi="Times New Roman" w:cs="Times New Roman"/>
          <w:sz w:val="24"/>
          <w:szCs w:val="24"/>
        </w:rPr>
        <w:t>Реши:</w:t>
      </w:r>
    </w:p>
    <w:p w:rsidR="0037128B" w:rsidRPr="0037128B" w:rsidRDefault="0037128B" w:rsidP="000953FE">
      <w:pPr>
        <w:pStyle w:val="20"/>
        <w:numPr>
          <w:ilvl w:val="0"/>
          <w:numId w:val="5"/>
        </w:numPr>
        <w:shd w:val="clear" w:color="auto" w:fill="auto"/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37128B">
        <w:rPr>
          <w:rFonts w:ascii="Times New Roman" w:hAnsi="Times New Roman" w:cs="Times New Roman"/>
          <w:sz w:val="24"/>
          <w:szCs w:val="24"/>
        </w:rPr>
        <w:t xml:space="preserve">Определя ново място за провеждане на петъчния пазар </w:t>
      </w:r>
      <w:r w:rsidRPr="0037128B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37128B">
        <w:rPr>
          <w:rFonts w:ascii="Times New Roman" w:hAnsi="Times New Roman" w:cs="Times New Roman"/>
          <w:sz w:val="24"/>
          <w:szCs w:val="24"/>
        </w:rPr>
        <w:t>битак</w:t>
      </w:r>
      <w:r w:rsidRPr="0037128B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37128B">
        <w:rPr>
          <w:rFonts w:ascii="Times New Roman" w:hAnsi="Times New Roman" w:cs="Times New Roman"/>
          <w:sz w:val="24"/>
          <w:szCs w:val="24"/>
        </w:rPr>
        <w:t xml:space="preserve"> в град Горна Оряховица, а именно: източната част на УПИ </w:t>
      </w:r>
      <w:r w:rsidRPr="0037128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7128B">
        <w:rPr>
          <w:rFonts w:ascii="Times New Roman" w:hAnsi="Times New Roman" w:cs="Times New Roman"/>
          <w:sz w:val="24"/>
          <w:szCs w:val="24"/>
        </w:rPr>
        <w:t>, кв.199, с идентификатор 16359.514.3203, находящо се в град Горна Оряховица, с вход от улица от юг с о.т. 1001-1002-1003-1004.</w:t>
      </w:r>
    </w:p>
    <w:p w:rsidR="0037128B" w:rsidRDefault="0037128B" w:rsidP="0037128B">
      <w:pPr>
        <w:jc w:val="center"/>
        <w:rPr>
          <w:b/>
          <w:lang w:val="bg-BG"/>
        </w:rPr>
      </w:pPr>
      <w:r w:rsidRPr="00811BA6">
        <w:rPr>
          <w:b/>
          <w:lang w:val="bg-BG"/>
        </w:rPr>
        <w:lastRenderedPageBreak/>
        <w:t xml:space="preserve">Р Е Ш Е Н И </w:t>
      </w:r>
      <w:r>
        <w:rPr>
          <w:b/>
          <w:lang w:val="bg-BG"/>
        </w:rPr>
        <w:t>Е   №  86</w:t>
      </w:r>
    </w:p>
    <w:p w:rsidR="0037128B" w:rsidRPr="00811BA6" w:rsidRDefault="0037128B" w:rsidP="0037128B">
      <w:pPr>
        <w:jc w:val="center"/>
        <w:rPr>
          <w:b/>
          <w:lang w:val="bg-BG"/>
        </w:rPr>
      </w:pPr>
    </w:p>
    <w:p w:rsidR="0037128B" w:rsidRPr="00710D45" w:rsidRDefault="0037128B" w:rsidP="0037128B">
      <w:pPr>
        <w:pStyle w:val="a7"/>
        <w:contextualSpacing/>
        <w:jc w:val="both"/>
        <w:rPr>
          <w:b/>
          <w:lang w:val="bg-BG"/>
        </w:rPr>
      </w:pPr>
      <w:r>
        <w:rPr>
          <w:lang w:val="bg-BG"/>
        </w:rPr>
        <w:t xml:space="preserve">По т.9 от дневния ред </w:t>
      </w:r>
      <w:r w:rsidRPr="00083A7B">
        <w:rPr>
          <w:lang w:val="bg-BG"/>
        </w:rPr>
        <w:t xml:space="preserve">– </w:t>
      </w:r>
      <w:r>
        <w:rPr>
          <w:lang w:val="bg-BG"/>
        </w:rPr>
        <w:t>Промени в план – сметката за разходите, разплащани с приходи от такса битови отпадъци за 2024г. и приходната част на бюджета.</w:t>
      </w:r>
    </w:p>
    <w:p w:rsidR="0037128B" w:rsidRPr="00B66875" w:rsidRDefault="0037128B" w:rsidP="0037128B">
      <w:pPr>
        <w:ind w:left="708"/>
        <w:jc w:val="both"/>
        <w:rPr>
          <w:szCs w:val="28"/>
        </w:rPr>
      </w:pPr>
      <w:r w:rsidRPr="00B66875">
        <w:rPr>
          <w:szCs w:val="28"/>
        </w:rPr>
        <w:t>На основание чл. 21, ал. 1, т. 23</w:t>
      </w:r>
      <w:r w:rsidRPr="00B66875">
        <w:rPr>
          <w:szCs w:val="28"/>
          <w:lang w:val="ru-RU"/>
        </w:rPr>
        <w:t xml:space="preserve"> и ал. 2</w:t>
      </w:r>
      <w:r w:rsidRPr="00B66875">
        <w:rPr>
          <w:szCs w:val="28"/>
        </w:rPr>
        <w:t xml:space="preserve"> от Закона за местното самоуправление и местната администрация във връзка с § 21 от ПЗР на Закона за управление на отпадъците, Общински съвет Горна Оряховица </w:t>
      </w:r>
    </w:p>
    <w:p w:rsidR="0037128B" w:rsidRDefault="0037128B" w:rsidP="0037128B">
      <w:pPr>
        <w:ind w:left="708" w:firstLine="600"/>
        <w:jc w:val="both"/>
      </w:pPr>
    </w:p>
    <w:p w:rsidR="0037128B" w:rsidRPr="0037128B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37128B">
        <w:rPr>
          <w:rFonts w:ascii="Times New Roman" w:hAnsi="Times New Roman" w:cs="Times New Roman"/>
          <w:sz w:val="28"/>
          <w:szCs w:val="24"/>
        </w:rPr>
        <w:t>Реши:</w:t>
      </w:r>
    </w:p>
    <w:p w:rsidR="0037128B" w:rsidRPr="00B66875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sz w:val="28"/>
          <w:szCs w:val="24"/>
        </w:rPr>
      </w:pPr>
    </w:p>
    <w:p w:rsidR="0037128B" w:rsidRPr="00B66875" w:rsidRDefault="0037128B" w:rsidP="000953FE">
      <w:pPr>
        <w:numPr>
          <w:ilvl w:val="0"/>
          <w:numId w:val="7"/>
        </w:numPr>
        <w:ind w:left="0" w:firstLine="360"/>
        <w:jc w:val="both"/>
        <w:rPr>
          <w:szCs w:val="28"/>
        </w:rPr>
      </w:pPr>
      <w:r w:rsidRPr="00B66875">
        <w:rPr>
          <w:szCs w:val="28"/>
        </w:rPr>
        <w:t>Одобрява вътрешни компенсирани промени в план-сметката за приходи от такса битови отпадъци за 2024 г. и разходи разплащани с нея, както следва:</w:t>
      </w:r>
    </w:p>
    <w:p w:rsidR="0037128B" w:rsidRPr="00B66875" w:rsidRDefault="0037128B" w:rsidP="000953FE">
      <w:pPr>
        <w:numPr>
          <w:ilvl w:val="3"/>
          <w:numId w:val="6"/>
        </w:numPr>
        <w:ind w:left="0" w:firstLine="709"/>
        <w:jc w:val="both"/>
        <w:rPr>
          <w:szCs w:val="28"/>
        </w:rPr>
      </w:pPr>
      <w:r w:rsidRPr="00B66875">
        <w:rPr>
          <w:szCs w:val="28"/>
        </w:rPr>
        <w:t>Запазва се общия размер на средствата за проучване, проектиране, изграждане, експлоатация, закриване и мониторинг на депа 750 860 лв., като:</w:t>
      </w:r>
    </w:p>
    <w:p w:rsidR="0037128B" w:rsidRPr="00B66875" w:rsidRDefault="0037128B" w:rsidP="000953FE">
      <w:pPr>
        <w:numPr>
          <w:ilvl w:val="3"/>
          <w:numId w:val="6"/>
        </w:numPr>
        <w:ind w:left="0" w:firstLine="709"/>
        <w:jc w:val="both"/>
        <w:rPr>
          <w:szCs w:val="28"/>
        </w:rPr>
      </w:pPr>
      <w:r w:rsidRPr="00B66875">
        <w:rPr>
          <w:szCs w:val="28"/>
        </w:rPr>
        <w:t>Намалява средствата за отчисления по чл. 60 и чл. 64 от ЗУО с 3571 лв. за 2024 г. и 291 лв. за 2023 г.</w:t>
      </w:r>
    </w:p>
    <w:p w:rsidR="0037128B" w:rsidRDefault="0037128B" w:rsidP="000953FE">
      <w:pPr>
        <w:numPr>
          <w:ilvl w:val="3"/>
          <w:numId w:val="6"/>
        </w:numPr>
        <w:ind w:left="0" w:firstLine="709"/>
        <w:jc w:val="both"/>
        <w:rPr>
          <w:szCs w:val="28"/>
        </w:rPr>
      </w:pPr>
      <w:r w:rsidRPr="00B66875">
        <w:rPr>
          <w:szCs w:val="28"/>
        </w:rPr>
        <w:t>Увеличава разходите за сепариране, компостиране и депониране със сумата от 7 </w:t>
      </w:r>
      <w:proofErr w:type="gramStart"/>
      <w:r w:rsidRPr="00B66875">
        <w:rPr>
          <w:szCs w:val="28"/>
        </w:rPr>
        <w:t>397  лв</w:t>
      </w:r>
      <w:proofErr w:type="gramEnd"/>
      <w:r w:rsidRPr="00B66875">
        <w:rPr>
          <w:szCs w:val="28"/>
        </w:rPr>
        <w:t>. /3862 лв. от дължими суми и 3535 лв. от отчисленията, които ще бъдат възстановени/.</w:t>
      </w:r>
    </w:p>
    <w:p w:rsidR="0037128B" w:rsidRPr="00B66875" w:rsidRDefault="0037128B" w:rsidP="000953FE">
      <w:pPr>
        <w:numPr>
          <w:ilvl w:val="0"/>
          <w:numId w:val="7"/>
        </w:numPr>
        <w:jc w:val="both"/>
        <w:rPr>
          <w:szCs w:val="28"/>
          <w:lang w:val="bg-BG"/>
        </w:rPr>
      </w:pPr>
      <w:r w:rsidRPr="00B66875">
        <w:rPr>
          <w:szCs w:val="28"/>
        </w:rPr>
        <w:t>Кметът на общината да спази промените в план-сметката при разплащания с приходи от такса битови отпадъци.</w:t>
      </w:r>
    </w:p>
    <w:p w:rsidR="00795377" w:rsidRDefault="00795377" w:rsidP="00FB0366">
      <w:pPr>
        <w:tabs>
          <w:tab w:val="left" w:pos="3825"/>
        </w:tabs>
        <w:rPr>
          <w:lang w:val="bg-BG"/>
        </w:rPr>
      </w:pPr>
    </w:p>
    <w:p w:rsidR="00795377" w:rsidRDefault="00795377" w:rsidP="00FB0366">
      <w:pPr>
        <w:tabs>
          <w:tab w:val="left" w:pos="3825"/>
        </w:tabs>
        <w:rPr>
          <w:lang w:val="bg-BG"/>
        </w:rPr>
      </w:pPr>
    </w:p>
    <w:p w:rsidR="0037128B" w:rsidRDefault="0037128B" w:rsidP="0037128B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87</w:t>
      </w:r>
    </w:p>
    <w:p w:rsidR="0037128B" w:rsidRPr="00811BA6" w:rsidRDefault="0037128B" w:rsidP="0037128B">
      <w:pPr>
        <w:jc w:val="center"/>
        <w:rPr>
          <w:b/>
          <w:lang w:val="bg-BG"/>
        </w:rPr>
      </w:pPr>
    </w:p>
    <w:p w:rsidR="0037128B" w:rsidRDefault="0037128B" w:rsidP="0037128B">
      <w:pPr>
        <w:ind w:firstLine="708"/>
        <w:jc w:val="both"/>
        <w:rPr>
          <w:rFonts w:eastAsia="Calibri"/>
          <w:szCs w:val="22"/>
          <w:lang w:val="bg-BG"/>
        </w:rPr>
      </w:pPr>
      <w:r>
        <w:rPr>
          <w:lang w:val="bg-BG"/>
        </w:rPr>
        <w:t xml:space="preserve">По т.10 от дневния ред </w:t>
      </w:r>
      <w:r w:rsidRPr="00083A7B">
        <w:rPr>
          <w:lang w:val="bg-BG"/>
        </w:rPr>
        <w:t xml:space="preserve">– </w:t>
      </w:r>
      <w:hyperlink r:id="rId9" w:tgtFrame="_blank" w:history="1">
        <w:r w:rsidRPr="00FF1CAA">
          <w:rPr>
            <w:rFonts w:eastAsia="Calibri"/>
            <w:szCs w:val="22"/>
            <w:lang w:val="bg-BG"/>
          </w:rPr>
          <w:t>Приемане на решение за поправка на очевидна фактическа грешка, допусната в Решение №25 от Протокол №4/21.12.2023г., взето на редовна сесия на Общински съвет Горна Оряховица</w:t>
        </w:r>
      </w:hyperlink>
    </w:p>
    <w:p w:rsidR="0037128B" w:rsidRDefault="0037128B" w:rsidP="0037128B">
      <w:pPr>
        <w:ind w:right="424"/>
        <w:jc w:val="both"/>
      </w:pPr>
      <w:r w:rsidRPr="00B84BED">
        <w:t>На основание чл. 21,</w:t>
      </w:r>
      <w:r>
        <w:t xml:space="preserve"> ал. 1, т. 23 и</w:t>
      </w:r>
      <w:r w:rsidRPr="00B84BED">
        <w:t xml:space="preserve"> ал. 2 от </w:t>
      </w:r>
      <w:r>
        <w:t>Закона за местното самоуправление и местната администрация,</w:t>
      </w:r>
      <w:r w:rsidRPr="00B84BED">
        <w:t xml:space="preserve"> </w:t>
      </w:r>
      <w:r>
        <w:t xml:space="preserve">чл. 62, ал. 2 от Административнопроцесуалния кодекс, Общински съвет Горна Оряховица: </w:t>
      </w:r>
    </w:p>
    <w:p w:rsidR="0037128B" w:rsidRDefault="0037128B" w:rsidP="0037128B">
      <w:pPr>
        <w:jc w:val="both"/>
      </w:pPr>
    </w:p>
    <w:p w:rsidR="0037128B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37128B">
        <w:rPr>
          <w:rFonts w:ascii="Times New Roman" w:hAnsi="Times New Roman" w:cs="Times New Roman"/>
          <w:sz w:val="28"/>
          <w:szCs w:val="24"/>
        </w:rPr>
        <w:t>Реши:</w:t>
      </w:r>
    </w:p>
    <w:p w:rsidR="0037128B" w:rsidRPr="0037128B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</w:p>
    <w:p w:rsidR="0037128B" w:rsidRDefault="0037128B" w:rsidP="0037128B">
      <w:pPr>
        <w:ind w:right="424" w:firstLine="708"/>
        <w:jc w:val="both"/>
      </w:pPr>
      <w:proofErr w:type="gramStart"/>
      <w:r>
        <w:t>1. Допуска поправка на очевидна фактическа грешка в Решение № 25</w:t>
      </w:r>
      <w:r w:rsidRPr="00710F94">
        <w:t xml:space="preserve"> от Протокол № 4/21.12.2023 г.,</w:t>
      </w:r>
      <w:r>
        <w:t xml:space="preserve"> като в т. 2 „ За недвижимите имоти за гражданите</w:t>
      </w:r>
      <w:r>
        <w:rPr>
          <w:lang w:val="bg-BG"/>
        </w:rPr>
        <w:t xml:space="preserve"> </w:t>
      </w:r>
      <w:r>
        <w:t xml:space="preserve">“, в т. 2.4 „За недвижими имоти на граждани, за които общината осигурява услугите по сметосъбиране, сметоизвозване, поддържане на териториите за обществено ползване, обезвреждане на битовите отпадъци и поддържане на депото за битови отпадъци, с. Стрелец, с. Г. г. Тръмбеш, с. Г. д. Тръмбеш и с. Паисий“ вместо </w:t>
      </w:r>
      <w:r>
        <w:rPr>
          <w:b/>
        </w:rPr>
        <w:t>„7,</w:t>
      </w:r>
      <w:r w:rsidRPr="006D1638">
        <w:rPr>
          <w:b/>
        </w:rPr>
        <w:t>7 на хиляда“</w:t>
      </w:r>
      <w:r>
        <w:t xml:space="preserve"> да се чете </w:t>
      </w:r>
      <w:r w:rsidRPr="006D1638">
        <w:rPr>
          <w:b/>
        </w:rPr>
        <w:t>„7,9 на хиляда“</w:t>
      </w:r>
      <w:r w:rsidRPr="006D1638">
        <w:t>.</w:t>
      </w:r>
      <w:proofErr w:type="gramEnd"/>
    </w:p>
    <w:p w:rsidR="0037128B" w:rsidRDefault="0037128B" w:rsidP="0037128B">
      <w:pPr>
        <w:ind w:right="424" w:firstLine="708"/>
        <w:jc w:val="both"/>
      </w:pPr>
      <w:r>
        <w:t>2. Настоящето решение е неразделна част от Решение № 25</w:t>
      </w:r>
      <w:r w:rsidRPr="00710F94">
        <w:t xml:space="preserve"> </w:t>
      </w:r>
      <w:r>
        <w:t>от Протокол № 4/21.12.2023 г. на Общински съвет Горна Оряховица.</w:t>
      </w:r>
    </w:p>
    <w:p w:rsidR="0037128B" w:rsidRDefault="0037128B" w:rsidP="0037128B">
      <w:pPr>
        <w:ind w:right="424" w:firstLine="708"/>
        <w:jc w:val="both"/>
      </w:pPr>
    </w:p>
    <w:p w:rsidR="0037128B" w:rsidRDefault="0037128B" w:rsidP="0037128B">
      <w:pPr>
        <w:ind w:right="424" w:firstLine="708"/>
        <w:jc w:val="both"/>
      </w:pPr>
    </w:p>
    <w:p w:rsidR="0037128B" w:rsidRDefault="0037128B" w:rsidP="0037128B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88</w:t>
      </w:r>
    </w:p>
    <w:p w:rsidR="0037128B" w:rsidRPr="00811BA6" w:rsidRDefault="0037128B" w:rsidP="0037128B">
      <w:pPr>
        <w:jc w:val="center"/>
        <w:rPr>
          <w:b/>
          <w:lang w:val="bg-BG"/>
        </w:rPr>
      </w:pPr>
    </w:p>
    <w:p w:rsidR="0037128B" w:rsidRDefault="0037128B" w:rsidP="0037128B">
      <w:pPr>
        <w:jc w:val="both"/>
        <w:rPr>
          <w:rFonts w:eastAsia="Calibri"/>
          <w:szCs w:val="22"/>
          <w:lang w:val="bg-BG"/>
        </w:rPr>
      </w:pPr>
      <w:r>
        <w:rPr>
          <w:lang w:val="bg-BG"/>
        </w:rPr>
        <w:lastRenderedPageBreak/>
        <w:t xml:space="preserve">По т.11 от дневния ред </w:t>
      </w:r>
      <w:r w:rsidRPr="00083A7B">
        <w:rPr>
          <w:lang w:val="bg-BG"/>
        </w:rPr>
        <w:t xml:space="preserve">– </w:t>
      </w:r>
      <w:r w:rsidRPr="00F701FB">
        <w:rPr>
          <w:rFonts w:eastAsia="Calibri"/>
          <w:szCs w:val="22"/>
          <w:lang w:val="bg-BG"/>
        </w:rPr>
        <w:t>Обявяване на конкурса за избор на членове на Съвета на Директорите /СД/ на „ИНДУСТРИАЛЕН ПАРК - РЯХОВЕЦ” ЕАД съгласно Закона за публичните предприятия (ЗПП)</w:t>
      </w:r>
    </w:p>
    <w:p w:rsidR="0037128B" w:rsidRPr="00F701FB" w:rsidRDefault="0037128B" w:rsidP="0037128B">
      <w:pPr>
        <w:pStyle w:val="aa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 xml:space="preserve">На основание чл.21, ал.1, т.9 от Закон за местното самоуправление и местната администрация във връзка с чл.21, ал. 1 от Закон за публичните предприятия, вр. с чл.68 от Правилник за прилагане на закона за публичните предприятия и във вр. с чл. 20, ал. 1, т. 13, и чл. 33, ал.2 от Наредба за условията и реда за упражняване правата на собственост в търговски дружества, участието в граждански дружества и сключването на договори за съвместна дейност от Община Горна Оряховица на ОбС </w:t>
      </w:r>
      <w:r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Горна Оряховица, Общински съвет:</w:t>
      </w:r>
    </w:p>
    <w:p w:rsidR="0037128B" w:rsidRDefault="0037128B" w:rsidP="0037128B">
      <w:pPr>
        <w:jc w:val="both"/>
      </w:pPr>
    </w:p>
    <w:p w:rsidR="0037128B" w:rsidRPr="0037128B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37128B">
        <w:rPr>
          <w:rFonts w:ascii="Times New Roman" w:hAnsi="Times New Roman" w:cs="Times New Roman"/>
          <w:sz w:val="28"/>
          <w:szCs w:val="24"/>
        </w:rPr>
        <w:t>Реши:</w:t>
      </w:r>
    </w:p>
    <w:p w:rsidR="0037128B" w:rsidRDefault="0037128B" w:rsidP="0037128B">
      <w:pPr>
        <w:ind w:right="78"/>
        <w:jc w:val="both"/>
        <w:rPr>
          <w:bCs/>
          <w:lang w:val="bg-BG"/>
        </w:rPr>
      </w:pP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g-BG" w:bidi="bg-BG"/>
        </w:rPr>
        <w:t>I.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</w:r>
      <w:r w:rsidRPr="00F701F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g-BG" w:bidi="bg-BG"/>
        </w:rPr>
        <w:t>О б я в я в а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 xml:space="preserve">  конкурс за избор на Съвет на директорите /СД/ в състав от 3 /трима/ души за възлагане управлението на „ИНДУСТРИАЛЕН ПАРК - РЯХОВЕЦ” ЕАД за срок от 3 /три/ години. Членовете на СД трябва да отговарят на критериите, посочени в настоящото решение.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g-BG" w:bidi="bg-BG"/>
        </w:rPr>
        <w:t>II.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До участие в конкурса се допускат лица, които отговарят на следните изисквания: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1.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Да са български граждани или граждани на друга държава - членка на Европейския съюз, на друга държава - страна по Споразумението за Европейското икономическо пространство, или на Конфедерация Швейцария;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FF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2.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Да има завършено висше образование степен магистър;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FF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3.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Да имат най-малко пет години професионален опит, от които поне две години на ръководна длъжност, а останалите три на длъжност в сферата на икономиката, финансите и правото;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4.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Да не са поставени под запрещение;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5.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Да не са осъждани за умишлено престъпление от общ характер;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6.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Да не са лишени по съответен ред от правото да заемат длъжността Управител на публично предприятие;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7.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Да не са обявени в несъстоятелност като еднолични търговци или неограничено отговорни съдружници в търговско дружество, обявено в несъстоятелност, при което са останали неудовлетворени кредитори;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8.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Да не са били членове на управителен или контролен орган на дружество, съответно кооперация, прекратени поради несъстоятелност през последните две години, при което са останали неудовлетворени кредитори;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9.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Да не са съпрузи/съпруги или лица във фактическо съжителство, роднина по права линия, по съребрена линия — до четвърта степен включително, и по сватовство – до втора степен включително, на член на колективен орган за управление и контрол на същото публично предприятие;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10.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Да не заемат публична длъжност по чл. 6, ал. 1, т. 1 – 35 и т. 38 и 39 от Закона за противодействие на корупцията, не са членове на политически кабинет и секретар на община;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lastRenderedPageBreak/>
        <w:t>11.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Да не извършват търговски сделки от свое или от чуждо име;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12.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Да не са съдружници в събирателни, в командитни дружества и в дружества с ограничена отговорност;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13.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Да не са управители или членове на изпълнителен или контролен орган на друго публично предприятие;</w:t>
      </w:r>
    </w:p>
    <w:p w:rsidR="0037128B" w:rsidRPr="00F701FB" w:rsidRDefault="0037128B" w:rsidP="0037128B">
      <w:pPr>
        <w:pStyle w:val="aa"/>
        <w:spacing w:after="0"/>
        <w:ind w:firstLine="720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14.       Да не работят по служебно или по трудово правоотношение, освен като преподаватели във висше училище и/или като лекар в лечебно заведение по смисъла на Закона за лечебните заведения.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* Забраните по т. 11 и 12 се прилагат, когато се извършва дейност, сходна с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дейността на дружеството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**Изискванията на т. 10 – 13, както и изискването на предходната забележка,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следва да са налице преди назначаването на избрания кандидат.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g-BG" w:bidi="bg-BG"/>
        </w:rPr>
        <w:t>III.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Необходими документи за участие в конкурса: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1.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Заявление до Председателя на Общински съвет Горна Оряховица за допускане за участие в конкурса;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2. Заверено копие на лична карта или друг документ, от който по несъмнен начин може да се установи гражданството на лицето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3.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Автобиография - европейски формат;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4.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</w:r>
      <w:r w:rsidRPr="00F701FB">
        <w:rPr>
          <w:rFonts w:ascii="Times New Roman" w:eastAsia="Times New Roman" w:hAnsi="Times New Roman"/>
          <w:sz w:val="24"/>
          <w:szCs w:val="24"/>
          <w:lang w:eastAsia="bg-BG" w:bidi="bg-BG"/>
        </w:rPr>
        <w:t>Нотариално заверено копие от: диплома за придобита образователно-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sz w:val="24"/>
          <w:szCs w:val="24"/>
          <w:lang w:eastAsia="bg-BG" w:bidi="bg-BG"/>
        </w:rPr>
        <w:t>квалификационна степен „магистър“;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5.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Копие от документ /трудова, служебна или осигурителна книжка/, удостоверяващ наличие на минимум пет години професионален опит;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6.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Медицинско удостоверение - общо здравословно състояние, оригинал;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7.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Свидетелство за съдимост;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 xml:space="preserve">8.     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 xml:space="preserve">Декларация, че са налице условията по т. 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val="en-GB" w:eastAsia="bg-BG" w:bidi="bg-BG"/>
        </w:rPr>
        <w:t xml:space="preserve">II. 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т. 6 – 9 от настоящото решение;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9.           Копия от други документи, удостоверяващи изпълнението на изискванията за заемане на длъжността.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10.      Документ, видно от който кандидатът не е обявен в несъстоятелност като едноличен търговец или неограничено отговорен съдружник в търговско дружество, обявено в несъстоятелност, ако са останали неудовлетворени кредитори;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11.     Документ, видно от който кандидатът не е бил член на управителен или контролен орган на дружество, съответно кооперация, прекратени поради несъстоятелност през последните две години преди назначаването, ако са останали неудовлетворени кредитори;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sz w:val="24"/>
          <w:szCs w:val="24"/>
          <w:lang w:eastAsia="bg-BG" w:bidi="bg-BG"/>
        </w:rPr>
        <w:t>12.        Концепция за развитието на „ИНДУСТРИАЛЕН ПАРК - РЯХОВЕЦ” ЕАД за тригодишен период,. Концепцията следва да бъде в обем до 10 страници (формат А4, шрифт Times New Roman - размер 12) и да съдържа най-малко следното съдържание: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sz w:val="24"/>
          <w:szCs w:val="24"/>
          <w:lang w:eastAsia="bg-BG" w:bidi="bg-BG"/>
        </w:rPr>
        <w:t>- тенденции и възможности за развитие на „ИНДУСТРИАЛЕН ПАРК - РЯХОВЕЦ” ЕАД;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sz w:val="24"/>
          <w:szCs w:val="24"/>
          <w:lang w:eastAsia="bg-BG" w:bidi="bg-BG"/>
        </w:rPr>
        <w:t>- определяне на целите, приоритетните области, очакваните резултати в управлението, финансирането, структурата и организацията на дейността на „ИНДУСТРИАЛЕН ПАРК - РЯХОВЕЦ” ЕАД;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sz w:val="24"/>
          <w:szCs w:val="24"/>
          <w:lang w:eastAsia="bg-BG" w:bidi="bg-BG"/>
        </w:rPr>
        <w:lastRenderedPageBreak/>
        <w:t>- приложимост и етапи за реализацията на концепцията.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sz w:val="24"/>
          <w:szCs w:val="24"/>
          <w:lang w:eastAsia="bg-BG" w:bidi="bg-BG"/>
        </w:rPr>
        <w:t>Заявленията за участие в конкурса, заедно с необходимите документи по т. III. се подават в запечатан непрозрачен плик и се завеждат в регистър по реда на тяхното подаване.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IV.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Правила за провеждане на конкурса и работа на комисията: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 xml:space="preserve">Комисията е в състав от </w:t>
      </w:r>
      <w:r w:rsidRPr="00F701FB">
        <w:rPr>
          <w:rFonts w:ascii="Times New Roman" w:eastAsia="Times New Roman" w:hAnsi="Times New Roman"/>
          <w:sz w:val="24"/>
          <w:szCs w:val="24"/>
          <w:lang w:eastAsia="bg-BG" w:bidi="bg-BG"/>
        </w:rPr>
        <w:t>5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 xml:space="preserve"> души, от които един правоспособен юрист, един магистър по икономика и трима членове с висше образование.</w:t>
      </w:r>
    </w:p>
    <w:p w:rsidR="0037128B" w:rsidRPr="00F701FB" w:rsidRDefault="0037128B" w:rsidP="0037128B">
      <w:pPr>
        <w:ind w:firstLine="709"/>
        <w:jc w:val="both"/>
        <w:rPr>
          <w:color w:val="000000"/>
          <w:lang w:eastAsia="bg-BG" w:bidi="bg-BG"/>
        </w:rPr>
      </w:pPr>
      <w:r w:rsidRPr="00F701FB">
        <w:rPr>
          <w:color w:val="000000"/>
          <w:lang w:eastAsia="bg-BG" w:bidi="bg-BG"/>
        </w:rPr>
        <w:t>Заседанията на комисията са редовни, ако присъства председателят и една втора от състава й. Решенията на комисията се вземат с обикновено мнозинство от общия брой на нейните членове.</w:t>
      </w:r>
      <w:r>
        <w:rPr>
          <w:rFonts w:ascii="Book Antiqua" w:hAnsi="Book Antiqua"/>
        </w:rPr>
        <w:t xml:space="preserve"> </w:t>
      </w:r>
      <w:r w:rsidRPr="00F701FB">
        <w:rPr>
          <w:color w:val="000000"/>
          <w:lang w:eastAsia="bg-BG" w:bidi="bg-BG"/>
        </w:rPr>
        <w:t>За заседанията на комисията се води протокол, в който се съдържат взетите решения и който се подписва от всички присъстващи на заседанието членове. Преди започване на работа, членовете на комисията подписват декларация за предотвратяване на конфликт на интереси и защита на данните на физическите лица - кандидати по чл.45 от ЗПП. Ако член на комисията установи, че изискванията на декларацията не могат да бъдат изпълнени по отношение на някой от кандидатите, той посочва това в декларацията си, изключва се от процедурата и се замества от резервния член.</w:t>
      </w:r>
    </w:p>
    <w:p w:rsidR="0037128B" w:rsidRPr="00EF3611" w:rsidRDefault="0037128B" w:rsidP="0037128B">
      <w:pPr>
        <w:ind w:firstLine="709"/>
        <w:jc w:val="both"/>
        <w:rPr>
          <w:rFonts w:ascii="Book Antiqua" w:hAnsi="Book Antiqua"/>
        </w:rPr>
      </w:pPr>
      <w:r w:rsidRPr="00F701FB">
        <w:rPr>
          <w:color w:val="000000"/>
          <w:lang w:eastAsia="bg-BG" w:bidi="bg-BG"/>
        </w:rPr>
        <w:t>Комисията провежда конкурса на ТРИ етапа: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1. проверка на съответствието на представените документи с предварително обявените изисквания и критериите за подбор;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2. оценяване на изготвена и представена от кандидатите концепция за развитие на предприятието и приноса на кандидата към неговото управление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3. събеседване с кандидатите (интервю).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g-BG" w:bidi="bg-BG"/>
        </w:rPr>
        <w:t xml:space="preserve"> ПЪРВИ ЕТАП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—В седемдневен срок след изтичането на срока за подаване на документи от кандидатите, комисията за номиниране извършва проверка на съответствието на представените документи с предварително обявените изисквания и изготвя списък на допуснатите кандидати.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В обявените ден и час за проверка на съответствието на представените документи, членовете на комисията следва да се съберат на заседание за разглеждането им.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Комисията разглежда представените документи за съответствие с изискванията по т. II, като проверява за наличието на всички изискуеми документи по т. III.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Комисията не допуска до участие в конкурса кандидати, за които не са налице обстоятелствата по т. II или не са представили някой от документите по т. III.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Комисията изготвя списък на допуснатите кандидати.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Комисията уведомява кандидатите за резултатите от проверката на съответствието на представените документи с предварително обявените изисквания на електронната поща (имейл адрес), посочена в заявлението по т. III. 1, като ги уведомява и за деня и часа за втория етап от конкурса - представяне от кандидатите на Концепция за развитието и дейността на „ИНДУСТРИАЛЕН ПАРК - РЯХОВЕЦ” ЕАД за тригодишен период и събеседване.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g-BG" w:bidi="bg-BG"/>
        </w:rPr>
        <w:lastRenderedPageBreak/>
        <w:t>ВТОРИ ЕТАП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 xml:space="preserve"> - представяне от кандидатите на Концепция за развитието и дейността на „ИНДУСТРИАЛЕН ПАРК - РЯХОВЕЦ” ЕАД за тригодишен период и събеседване.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Комисията изпраща покани до допуснатите кандидати за участие в защита на концепцията в определен ден и час. Комисията провежда обсъждане на концепцията с всеки от кандидатите по отделно, по реда на постъпване на заявленията, на което кандидатите следва да изложат в подробен вид представените от тях концепции, включително като отговарят на въпроси на членовете на Комисията по тяхното съдържание.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Комисията оценява представените от участниците Концепции по следните показатели: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1.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Умение на кандидата да анализира дейността на дружеството;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2.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Познаване на дейностите, извършвани от ИНДУСТРИАЛЕН ПАРК - РЯХОВЕЦ” ЕАД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3.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Умение на кандидата за поставяне на адекватни краткосрочни и дългосрочни цели и приоритети;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4.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Умение на кандидата да планира и управлява промени в дейността на дружеството.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Всеки член на комисията самостоятелно оценява всеки от кандидатите по посочените показатели с оценка от 1 до 5, като максималната оценка е „5“ по петобалната система. Окончателната оценка на всеки кандидат се формира, като сборът от оценките на всички членове на комисията се разделя на броя на членовете на комисията, взели участие в оценяването.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Писмените материали се оценяват в десетдневен срок от комисията за номиниране, като кандидатите, получили оценка от писмената част, по-висока от 4,50, се канят за участие в интервю в посочен ден и час.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g-BG" w:bidi="bg-BG"/>
        </w:rPr>
        <w:t>ТРЕТИ ЕТАП: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 xml:space="preserve"> След представяне на Концепцията от кандидата, Комисията пристъпва към провеждане на събеседване. До събеседването се допускат кандидати, получили оценка на разработката не по-ниска от мн. добър 4,50. Целта на събеседването с кандидата е да се установят и оценят неговите компетенции и качествата по следните показатели: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1.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Степен на познаване на нормативната уредба;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2.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Способност да се планират и взимат управленски решения;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3.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Административни умения, професионални и делови качества;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4.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Комуникативни и организационни способности;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5.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Способност за обективни преценки и представяне на адекватно разрешение на конкретен проблем;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6.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Ориентация към резултати и умение за определяне на текущи приоритети.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Всеки член на комисията самостоятелно оценява всеки от кандидатите по посочените показатели с оценка от 1 до 5, като максималната оценка е „5“ по петобалната система. Окончателната оценка на всеки кандидат се формира като сборът от оценките на всички членове на комисията се разделя на броя на членовете на комисията, взели участие в оценяването.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FF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lastRenderedPageBreak/>
        <w:t>В 5-дневен срок след провеждането на събеседването, комисията извършва крайно класиране на допуснатите кандидати. Класират се кандидатите, получили средноаритметична оценка от концепцията и от проведеното събеседване не по-ниска от мн. добър 4,50, като при класирането същите се подреждат по низходящ ред и на първо място се класира кандидатът, получил най-висока обща оценка. За резултатите от събеседването и крайното класиране на кандидатите се изготвя окончателен протокол на комисията. Протоколът се изготвя в тридневен срок от провеждането на третия етап от конкурса и се изпраща за одобрение от Общински съвет, който го утвърждава на първото си след провеждането на конкурса заседание.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В седемдневен срок от утвърждаване на протокола от Общинския съвет, комисията уведомява кандидатите за получените от тях оценки на електронната поща (имейл адрес), посочена в заявлението по т. III. 1.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sz w:val="24"/>
          <w:szCs w:val="24"/>
          <w:lang w:eastAsia="bg-BG" w:bidi="bg-BG"/>
        </w:rPr>
        <w:t>Когато двама или повече от кандидатите са получили най-високи и равни оценки, комисията изготвя и предлага за одобрение от Общинския съвет извършеното класиране, като окончателния избор се извършва след допълнително събеседване с кандидатите, получили най-високи и равни оценки. Събеседването се провежда от тричленна комисия, определена от Общински съвет, която е различна от комисията за организиране и провеждане на конкурса. В тридневен срок от провеждане на допълнителното събеседване, тричленната комисия изготвя протокол, в който описва резултатите от събеседването и предлага за одобрение от Общински съвет решение за определяне на кандидата, спечелил конкурса.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В двуседмичен срок от приемане на решението на общинския съвет за одобряване на Съвета на Директорите, Председателят на общинския съвет сключва договор за възлагане на управлението с всеки един от тях, в който се определят: 1. правата и задълженията на страните; 2. размерът на възнаграждението и начинът на плащането му; 3. отговорността на страните при неизпълнение на договора; 4. основанията за прекратяване на договора; 5. размерът на паричната гаранция, но не по-малко от 3-месечното им брутно възнаграждение, която те дават за своето управление; 6. взаимоотношенията между страните в периода от прекратяване на договора до заличаване на името на освободения член на орган за управление или контрол в Търговския регистър.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Определените за членове на СД дават парична гаранция за своето управление само в това си качество.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 xml:space="preserve">Дадената гаранция се връща  в шестмесечен срок след прекратяването на договора за управление при наличие на решението на общото събрание - Общински съвет Горна Оряховица за освобождаване от отговорност. 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Възнаграждението на членовете на СД се определя по правилата на Глава Пета, Раздел Пети от Правилника за прилагане на закона за публичните предприятия.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V.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Място и срок за подаване на документите.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Документите за участие се представят в срок до 30 (тридесет) дни от обявяването на решението на ОбС Горна Оряховица за провеждането на конкурса на адрес: гр. Горна Оряховица, пл. Георги Измирлиев № 5, Информационен център като не се брои деня на обявяването.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sz w:val="24"/>
          <w:szCs w:val="24"/>
          <w:lang w:eastAsia="bg-BG" w:bidi="bg-BG"/>
        </w:rPr>
        <w:t>VI.</w:t>
      </w:r>
      <w:r w:rsidRPr="00F701FB">
        <w:rPr>
          <w:rFonts w:ascii="Times New Roman" w:eastAsia="Times New Roman" w:hAnsi="Times New Roman"/>
          <w:sz w:val="24"/>
          <w:szCs w:val="24"/>
          <w:lang w:eastAsia="bg-BG" w:bidi="bg-BG"/>
        </w:rPr>
        <w:tab/>
        <w:t>Място и срок за получаване на информация.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sz w:val="24"/>
          <w:szCs w:val="24"/>
          <w:lang w:eastAsia="bg-BG" w:bidi="bg-BG"/>
        </w:rPr>
        <w:lastRenderedPageBreak/>
        <w:t>Информация относно реда за участие в конкурса може да бъде получена от всяко заинтересовано лице в стая 113 в сградата на Община Горна Оряховица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VII.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Място, дата и час на провеждане на конкурса.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sz w:val="24"/>
          <w:szCs w:val="24"/>
          <w:lang w:eastAsia="bg-BG" w:bidi="bg-BG"/>
        </w:rPr>
        <w:t>Конкурсът ще се проведе в сградата на Община Горна Оряховица, стая 113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От 10.00 часа на седмия ден след изтичането на срока за подаване на документи като не се брои денят на изтичането на срока на документи — проверка на съответствието на представените документи.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От 10,00 часа на третия ден след проверката на документите за допустимост на кандидатите Комисията пристъпва към провеждане на обсъждане с допуснатите до по нататъшно участие кандидати на представената от тях Концепция за развитието и дейността на „ИНДУСТРИАЛЕН ПАРК - РЯХОВЕЦ” ЕАД.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От 10.00 часа след изтичането на десетдневен срок за оценка на писмените материали, комисията кани кандидатите, получили оценка от писмената част, по-висока от определената за участие в интервю.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VIII.</w:t>
      </w: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ab/>
        <w:t>Избира комисия за организиране и провеждане на конкурса в състав, както следва: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Председател: Николай Красимиров Илиев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2. Даниел Емилов Божанков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3. Милка Любомирова Ламбева – Стефанова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4. Милена Георгиева Димитрова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5. Милен Стойков Маринов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Преди започване на работа, членовете на комисията подписват декларация за неразгласяване на обстоятелствата, станали им известни във връзка с конкурса.</w:t>
      </w:r>
    </w:p>
    <w:p w:rsidR="0037128B" w:rsidRPr="00F701FB" w:rsidRDefault="0037128B" w:rsidP="0037128B">
      <w:pPr>
        <w:pStyle w:val="aa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</w:pPr>
      <w:r w:rsidRPr="00F701FB">
        <w:rPr>
          <w:rFonts w:ascii="Times New Roman" w:eastAsia="Times New Roman" w:hAnsi="Times New Roman"/>
          <w:color w:val="000000"/>
          <w:sz w:val="24"/>
          <w:szCs w:val="24"/>
          <w:lang w:eastAsia="bg-BG" w:bidi="bg-BG"/>
        </w:rPr>
        <w:t>IX. Възлага на Кмета на Община Горна Оряховица в петдневен срок от влизане в сила на настоящото решение да го обяви на сайта на община Горна Оряховица за обявяването на конкурса, условията и правилата за провеждането му.</w:t>
      </w:r>
    </w:p>
    <w:p w:rsidR="0037128B" w:rsidRPr="00F701FB" w:rsidRDefault="0037128B" w:rsidP="0037128B">
      <w:pPr>
        <w:pStyle w:val="a7"/>
        <w:ind w:left="0" w:firstLine="708"/>
        <w:jc w:val="both"/>
        <w:rPr>
          <w:color w:val="000000"/>
          <w:lang w:eastAsia="bg-BG" w:bidi="bg-BG"/>
        </w:rPr>
      </w:pPr>
      <w:r w:rsidRPr="00F701FB">
        <w:rPr>
          <w:color w:val="000000"/>
          <w:lang w:eastAsia="bg-BG" w:bidi="bg-BG"/>
        </w:rPr>
        <w:t>Забележка! Всички съобщения до кандидатите се изпращат на посечения от тях електронен (имейл) адрес. Изпращането на съобщението се счита за редовно връчено.</w:t>
      </w:r>
    </w:p>
    <w:p w:rsidR="00FB0366" w:rsidRDefault="00FB0366" w:rsidP="00FB0366">
      <w:pPr>
        <w:pStyle w:val="a7"/>
      </w:pPr>
    </w:p>
    <w:p w:rsidR="0037128B" w:rsidRDefault="0037128B" w:rsidP="00FB0366">
      <w:pPr>
        <w:pStyle w:val="a7"/>
      </w:pPr>
    </w:p>
    <w:p w:rsidR="0037128B" w:rsidRDefault="0037128B" w:rsidP="00FB0366">
      <w:pPr>
        <w:pStyle w:val="a7"/>
      </w:pPr>
    </w:p>
    <w:p w:rsidR="009F3390" w:rsidRDefault="009F3390" w:rsidP="009F3390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89</w:t>
      </w:r>
    </w:p>
    <w:p w:rsidR="009F3390" w:rsidRPr="00811BA6" w:rsidRDefault="009F3390" w:rsidP="009F3390">
      <w:pPr>
        <w:jc w:val="center"/>
        <w:rPr>
          <w:b/>
          <w:lang w:val="bg-BG"/>
        </w:rPr>
      </w:pPr>
    </w:p>
    <w:p w:rsidR="009F3390" w:rsidRPr="004F1F38" w:rsidRDefault="009F3390" w:rsidP="009F3390">
      <w:pPr>
        <w:pStyle w:val="a7"/>
        <w:ind w:left="0"/>
        <w:contextualSpacing/>
        <w:jc w:val="both"/>
        <w:rPr>
          <w:b/>
          <w:lang w:val="bg-BG"/>
        </w:rPr>
      </w:pPr>
      <w:r>
        <w:rPr>
          <w:lang w:val="bg-BG"/>
        </w:rPr>
        <w:t xml:space="preserve">По т.12 от дневния ред </w:t>
      </w:r>
      <w:r w:rsidRPr="00083A7B">
        <w:rPr>
          <w:lang w:val="bg-BG"/>
        </w:rPr>
        <w:t xml:space="preserve">– </w:t>
      </w:r>
      <w:r>
        <w:t>О</w:t>
      </w:r>
      <w:r w:rsidRPr="004F1F38">
        <w:t>бявяване на публичен търг с тайно наддаване за продажба на имоти, включени в капитала на „ИНДУСТРИАЛЕН ПАРК – РЯХОВЕЦ“ ЕАД, ГР. ГОРНА ОРЯХОВИЦА</w:t>
      </w:r>
    </w:p>
    <w:p w:rsidR="009F3390" w:rsidRPr="00884DDF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 w:rsidRPr="00884DDF">
        <w:rPr>
          <w:lang w:val="bg-BG"/>
        </w:rPr>
        <w:t xml:space="preserve">На основание чл. 21, ал. 1, т. 23 и чл. 21, ал. 2 от ЗМСМА, във връзка с чл. 24 от Наредбата за условията и реда за упражняване правата на собственост в търговски дружества, участието в граждански дружества и сключването на договори за съвместна дейност от Община Горна Оряховица, във връзка с глава V от Наредбата за реда за придобиване, управление и разпореждане с общинско имущество, Общински съвет </w:t>
      </w:r>
      <w:r>
        <w:rPr>
          <w:lang w:val="bg-BG"/>
        </w:rPr>
        <w:t>:</w:t>
      </w:r>
    </w:p>
    <w:p w:rsidR="009F3390" w:rsidRPr="00BF7297" w:rsidRDefault="009F3390" w:rsidP="009F3390">
      <w:pPr>
        <w:jc w:val="center"/>
      </w:pPr>
    </w:p>
    <w:p w:rsidR="009F3390" w:rsidRPr="00BF7297" w:rsidRDefault="009F3390" w:rsidP="009F3390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color w:val="FF0000"/>
          <w:sz w:val="28"/>
          <w:szCs w:val="24"/>
        </w:rPr>
      </w:pPr>
      <w:r w:rsidRPr="00BF7297">
        <w:rPr>
          <w:rFonts w:ascii="Times New Roman" w:hAnsi="Times New Roman" w:cs="Times New Roman"/>
          <w:sz w:val="28"/>
          <w:szCs w:val="24"/>
        </w:rPr>
        <w:t>Р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BF7297">
        <w:rPr>
          <w:rFonts w:ascii="Times New Roman" w:hAnsi="Times New Roman" w:cs="Times New Roman"/>
          <w:sz w:val="28"/>
          <w:szCs w:val="24"/>
        </w:rPr>
        <w:t>е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BF7297">
        <w:rPr>
          <w:rFonts w:ascii="Times New Roman" w:hAnsi="Times New Roman" w:cs="Times New Roman"/>
          <w:sz w:val="28"/>
          <w:szCs w:val="24"/>
        </w:rPr>
        <w:t>ш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BF7297">
        <w:rPr>
          <w:rFonts w:ascii="Times New Roman" w:hAnsi="Times New Roman" w:cs="Times New Roman"/>
          <w:sz w:val="28"/>
          <w:szCs w:val="24"/>
        </w:rPr>
        <w:t xml:space="preserve">и: </w:t>
      </w:r>
    </w:p>
    <w:p w:rsidR="009F3390" w:rsidRPr="00F029EF" w:rsidRDefault="009F3390" w:rsidP="009F3390">
      <w:pPr>
        <w:pStyle w:val="ac"/>
        <w:shd w:val="clear" w:color="auto" w:fill="FFFFFF"/>
        <w:spacing w:after="0" w:line="360" w:lineRule="auto"/>
        <w:ind w:firstLine="426"/>
        <w:jc w:val="both"/>
        <w:rPr>
          <w:lang w:val="bg-BG"/>
        </w:rPr>
      </w:pPr>
    </w:p>
    <w:p w:rsidR="009F3390" w:rsidRPr="00B91FE2" w:rsidRDefault="009F3390" w:rsidP="009F3390">
      <w:pPr>
        <w:pStyle w:val="ac"/>
        <w:numPr>
          <w:ilvl w:val="0"/>
          <w:numId w:val="8"/>
        </w:numPr>
        <w:shd w:val="clear" w:color="auto" w:fill="FFFFFF"/>
        <w:spacing w:after="0" w:line="360" w:lineRule="auto"/>
        <w:ind w:left="0" w:firstLine="426"/>
        <w:jc w:val="both"/>
        <w:rPr>
          <w:b/>
        </w:rPr>
      </w:pPr>
      <w:proofErr w:type="gramStart"/>
      <w:r>
        <w:t>1. Дава съгласие да бъде открит публич</w:t>
      </w:r>
      <w:r>
        <w:rPr>
          <w:lang w:val="bg-BG"/>
        </w:rPr>
        <w:t>е</w:t>
      </w:r>
      <w:r>
        <w:t xml:space="preserve">н </w:t>
      </w:r>
      <w:r>
        <w:rPr>
          <w:lang w:val="bg-BG"/>
        </w:rPr>
        <w:t>търг с тайно наддаване</w:t>
      </w:r>
      <w:r>
        <w:t xml:space="preserve"> за продажба</w:t>
      </w:r>
      <w:r>
        <w:rPr>
          <w:lang w:val="bg-BG"/>
        </w:rPr>
        <w:t>та</w:t>
      </w:r>
      <w:r>
        <w:t xml:space="preserve"> на имот: Поземлен имот с идентификатор </w:t>
      </w:r>
      <w:r w:rsidRPr="00DE4A89">
        <w:rPr>
          <w:bCs/>
        </w:rPr>
        <w:t>16359.517.268</w:t>
      </w:r>
      <w:r>
        <w:t>, по кадастралната карта и кадастралните регистри</w:t>
      </w:r>
      <w:r>
        <w:rPr>
          <w:lang w:val="bg-BG"/>
        </w:rPr>
        <w:t xml:space="preserve"> на гр.Горна Оряховица</w:t>
      </w:r>
      <w:r>
        <w:t xml:space="preserve">, одобрени със Заповед РД-18- </w:t>
      </w:r>
      <w:r>
        <w:rPr>
          <w:lang w:val="bg-BG"/>
        </w:rPr>
        <w:t>153</w:t>
      </w:r>
      <w:r>
        <w:t>9/3</w:t>
      </w:r>
      <w:r>
        <w:rPr>
          <w:lang w:val="bg-BG"/>
        </w:rPr>
        <w:t>1</w:t>
      </w:r>
      <w:r>
        <w:t>.0</w:t>
      </w:r>
      <w:r>
        <w:rPr>
          <w:lang w:val="bg-BG"/>
        </w:rPr>
        <w:t>8</w:t>
      </w:r>
      <w:r>
        <w:t>.20</w:t>
      </w:r>
      <w:r>
        <w:rPr>
          <w:lang w:val="bg-BG"/>
        </w:rPr>
        <w:t>18</w:t>
      </w:r>
      <w:r>
        <w:t xml:space="preserve"> г. на Изпълнителен директор на АГКК,</w:t>
      </w:r>
      <w:r>
        <w:rPr>
          <w:lang w:val="bg-BG"/>
        </w:rPr>
        <w:t xml:space="preserve"> последно изменение на кадастралната карта и кадастралните регистри, засягащо поземления имот: няма данни за изменение, съгласно скица на поземлен имот № 15-87153-29.01.2024 г., издадена от СГКК гр.Велико Търново,</w:t>
      </w:r>
      <w:r>
        <w:t xml:space="preserve"> адрес на поземления имот: гр.</w:t>
      </w:r>
      <w:proofErr w:type="gramEnd"/>
      <w:r>
        <w:t xml:space="preserve"> </w:t>
      </w:r>
      <w:r>
        <w:rPr>
          <w:lang w:val="bg-BG"/>
        </w:rPr>
        <w:t>Горна Оряховица</w:t>
      </w:r>
      <w:r>
        <w:t xml:space="preserve">, с площ </w:t>
      </w:r>
      <w:r>
        <w:rPr>
          <w:lang w:val="bg-BG"/>
        </w:rPr>
        <w:t>2623</w:t>
      </w:r>
      <w:r>
        <w:t xml:space="preserve"> </w:t>
      </w:r>
      <w:r>
        <w:rPr>
          <w:lang w:val="bg-BG"/>
        </w:rPr>
        <w:t>(две</w:t>
      </w:r>
      <w:r>
        <w:t xml:space="preserve"> хиляди </w:t>
      </w:r>
      <w:r>
        <w:rPr>
          <w:lang w:val="bg-BG"/>
        </w:rPr>
        <w:t>шестотин двадесет и три</w:t>
      </w:r>
      <w:r>
        <w:t xml:space="preserve">) кв. </w:t>
      </w:r>
      <w:proofErr w:type="gramStart"/>
      <w:r>
        <w:t>метра</w:t>
      </w:r>
      <w:proofErr w:type="gramEnd"/>
      <w:r>
        <w:t xml:space="preserve">, трайно предназначение на територията: урбанизирана, начин на трайно </w:t>
      </w:r>
      <w:r>
        <w:rPr>
          <w:lang w:val="bg-BG"/>
        </w:rPr>
        <w:t>предназначение</w:t>
      </w:r>
      <w:r>
        <w:t>: за друг вид производствен, складов обект, пред</w:t>
      </w:r>
      <w:r>
        <w:rPr>
          <w:lang w:val="bg-BG"/>
        </w:rPr>
        <w:t>ишен</w:t>
      </w:r>
      <w:r>
        <w:t xml:space="preserve"> идентификатор: </w:t>
      </w:r>
      <w:r w:rsidRPr="00DE4A89">
        <w:rPr>
          <w:bCs/>
        </w:rPr>
        <w:t>16359.517.26</w:t>
      </w:r>
      <w:r>
        <w:rPr>
          <w:bCs/>
          <w:lang w:val="bg-BG"/>
        </w:rPr>
        <w:t>1</w:t>
      </w:r>
      <w:r>
        <w:t xml:space="preserve">; номер по предходен план 1, квартал </w:t>
      </w:r>
      <w:r>
        <w:rPr>
          <w:lang w:val="bg-BG"/>
        </w:rPr>
        <w:t>61</w:t>
      </w:r>
      <w:r>
        <w:t xml:space="preserve">, парцел V, при съседи: </w:t>
      </w:r>
      <w:r w:rsidRPr="00DE4A89">
        <w:rPr>
          <w:bCs/>
        </w:rPr>
        <w:t>16359.517.</w:t>
      </w:r>
      <w:r>
        <w:rPr>
          <w:bCs/>
          <w:lang w:val="bg-BG"/>
        </w:rPr>
        <w:t>308</w:t>
      </w:r>
      <w:r>
        <w:t xml:space="preserve">; </w:t>
      </w:r>
      <w:r w:rsidRPr="00DE4A89">
        <w:rPr>
          <w:bCs/>
        </w:rPr>
        <w:t>16359.517.</w:t>
      </w:r>
      <w:r>
        <w:rPr>
          <w:bCs/>
          <w:lang w:val="bg-BG"/>
        </w:rPr>
        <w:t>269</w:t>
      </w:r>
      <w:r>
        <w:t xml:space="preserve">; </w:t>
      </w:r>
      <w:r w:rsidRPr="00DE4A89">
        <w:rPr>
          <w:bCs/>
        </w:rPr>
        <w:t>16359.517.</w:t>
      </w:r>
      <w:r>
        <w:rPr>
          <w:bCs/>
          <w:lang w:val="bg-BG"/>
        </w:rPr>
        <w:t xml:space="preserve">263, </w:t>
      </w:r>
      <w:r w:rsidRPr="00DE4A89">
        <w:rPr>
          <w:bCs/>
        </w:rPr>
        <w:t>16359.517.</w:t>
      </w:r>
      <w:r>
        <w:rPr>
          <w:bCs/>
          <w:lang w:val="bg-BG"/>
        </w:rPr>
        <w:t>267</w:t>
      </w:r>
      <w:r>
        <w:t>.</w:t>
      </w:r>
      <w:r>
        <w:rPr>
          <w:lang w:val="bg-BG"/>
        </w:rPr>
        <w:t xml:space="preserve"> За имота е съставен констативен нотариален акт за собственост на недвижим имот № 65, том </w:t>
      </w:r>
      <w:r>
        <w:rPr>
          <w:lang w:val="en-US"/>
        </w:rPr>
        <w:t>I</w:t>
      </w:r>
      <w:r>
        <w:rPr>
          <w:lang w:val="bg-BG"/>
        </w:rPr>
        <w:t>, рег.№ 976, дело № 61/2024 г. на нотариус Красимира Боева с рег.№ 296 в регистъра на Нотариалната камара.</w:t>
      </w:r>
    </w:p>
    <w:p w:rsidR="009F3390" w:rsidRPr="00B91FE2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2. Възлага на изпълнителния директор на дружеството изготвянето на тръжна документация и обявяването на търга.</w:t>
      </w:r>
    </w:p>
    <w:p w:rsidR="009F3390" w:rsidRPr="00DE4A89" w:rsidRDefault="009F3390" w:rsidP="009F3390">
      <w:pPr>
        <w:pStyle w:val="ac"/>
        <w:numPr>
          <w:ilvl w:val="1"/>
          <w:numId w:val="9"/>
        </w:numPr>
        <w:shd w:val="clear" w:color="auto" w:fill="FFFFFF"/>
        <w:spacing w:after="0" w:line="360" w:lineRule="auto"/>
        <w:jc w:val="both"/>
        <w:rPr>
          <w:b/>
        </w:rPr>
      </w:pPr>
      <w:r>
        <w:rPr>
          <w:lang w:val="bg-BG"/>
        </w:rPr>
        <w:t>Търг</w:t>
      </w:r>
      <w:r>
        <w:t xml:space="preserve">ът да се открие със следните минимални условия: 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2.1.1</w:t>
      </w:r>
      <w:r>
        <w:t xml:space="preserve">. </w:t>
      </w:r>
      <w:r>
        <w:rPr>
          <w:lang w:val="bg-BG"/>
        </w:rPr>
        <w:t>Първоначална тръжна</w:t>
      </w:r>
      <w:r>
        <w:t xml:space="preserve"> цена в размер на </w:t>
      </w:r>
      <w:r>
        <w:rPr>
          <w:lang w:val="bg-BG"/>
        </w:rPr>
        <w:t>108 854,5</w:t>
      </w:r>
      <w:r>
        <w:t xml:space="preserve"> лева без вкл. ДДС 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2.1.2.</w:t>
      </w:r>
      <w:r>
        <w:t xml:space="preserve"> </w:t>
      </w:r>
      <w:r>
        <w:rPr>
          <w:lang w:val="bg-BG"/>
        </w:rPr>
        <w:t xml:space="preserve">Допълнителни условия: 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- Купувачът да извършва дейност, съобразно предназначението на имота;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- Да се предвиди с</w:t>
      </w:r>
      <w:r>
        <w:t xml:space="preserve">рок за реализация и въвеждане в експлоатация на инвестицията – не по-дълъг от </w:t>
      </w:r>
      <w:r>
        <w:rPr>
          <w:lang w:val="bg-BG"/>
        </w:rPr>
        <w:t>24</w:t>
      </w:r>
      <w:r w:rsidRPr="00B91FE2">
        <w:t xml:space="preserve"> (</w:t>
      </w:r>
      <w:r>
        <w:rPr>
          <w:lang w:val="bg-BG"/>
        </w:rPr>
        <w:t>два</w:t>
      </w:r>
      <w:r w:rsidRPr="00B91FE2">
        <w:t xml:space="preserve">десет и </w:t>
      </w:r>
      <w:r>
        <w:rPr>
          <w:lang w:val="bg-BG"/>
        </w:rPr>
        <w:t>четири</w:t>
      </w:r>
      <w:r w:rsidRPr="00B91FE2">
        <w:t>)</w:t>
      </w:r>
      <w:r>
        <w:t xml:space="preserve"> месеца от датата на сключване на договора</w:t>
      </w:r>
      <w:r>
        <w:rPr>
          <w:lang w:val="bg-BG"/>
        </w:rPr>
        <w:t>;</w:t>
      </w:r>
      <w:r>
        <w:t xml:space="preserve"> </w:t>
      </w:r>
    </w:p>
    <w:p w:rsidR="009F3390" w:rsidRPr="00B91FE2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- Да се осигурят</w:t>
      </w:r>
      <w:r>
        <w:t xml:space="preserve"> работни места след изграждане на обекта в имота, предмет на продажба – не по- малко от </w:t>
      </w:r>
      <w:r>
        <w:rPr>
          <w:lang w:val="bg-BG"/>
        </w:rPr>
        <w:t>10</w:t>
      </w:r>
      <w:r>
        <w:t xml:space="preserve"> души, които да бъдат поддържани за срок не по-кратък от </w:t>
      </w:r>
      <w:r>
        <w:rPr>
          <w:lang w:val="bg-BG"/>
        </w:rPr>
        <w:t>5</w:t>
      </w:r>
      <w:r>
        <w:t xml:space="preserve"> години</w:t>
      </w:r>
      <w:r>
        <w:rPr>
          <w:lang w:val="bg-BG"/>
        </w:rPr>
        <w:t>;</w:t>
      </w:r>
    </w:p>
    <w:p w:rsidR="009F3390" w:rsidRPr="00B91FE2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 xml:space="preserve">- </w:t>
      </w:r>
      <w:r>
        <w:t xml:space="preserve">Размер на инвестицията - не по-малко от </w:t>
      </w:r>
      <w:r>
        <w:rPr>
          <w:lang w:val="bg-BG"/>
        </w:rPr>
        <w:t>700 000</w:t>
      </w:r>
      <w:r>
        <w:t xml:space="preserve"> лева</w:t>
      </w:r>
      <w:r>
        <w:rPr>
          <w:lang w:val="bg-BG"/>
        </w:rPr>
        <w:t>;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 xml:space="preserve">- </w:t>
      </w:r>
      <w:r>
        <w:t xml:space="preserve">В договора за продажба да бъдат включени и следните условия към купувача: - да не извършва промяна в предназначението за ползване на имота за срок от 10 години; - да използва изградения обект за дейността, съгласно предназначението на имота, съгласно ПУП; - да започне строителството в имота, предмет на продажба не по-късно от 8 месеца от датата на сключване на договора; - да извърши строителството на имота и да го въведе в експлоатация за предложения срок; - да осигури предложения брой работни места по трудов договор в изградения обект и да ги поддържа за срок не по- кратък от 5 години; - </w:t>
      </w:r>
      <w:r>
        <w:lastRenderedPageBreak/>
        <w:t>да реализира заявения размер на инвестицията в предвидените срокове; - да се предвидят клаузи за разваляне на договора за продажба при неизпълнение на посочените условия; - да се предвидят неустойки в размер минимум от 30% от продажната цена за всички форми на неизпълнение задълженията по договора (за извършване промяна в предназначението и ползването на имота и изградения в него обект, за въвеждане в експлоатация на обекта в имота след предложения срок и др.); - да се предвиди неустойка за неосигуряване на предложените работни места – за всяко работно място до 30% от установената средна годишна работна заплата за страната за съответната година, за всеки месец от неизпълнението; - да се предвиди неустойка от минимум 30% от продажната цена за неизпълнение размера на инвестицията</w:t>
      </w:r>
      <w:r>
        <w:rPr>
          <w:lang w:val="bg-BG"/>
        </w:rPr>
        <w:t>.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</w:p>
    <w:p w:rsidR="009F3390" w:rsidRPr="00104D0B" w:rsidRDefault="009F3390" w:rsidP="009F3390">
      <w:pPr>
        <w:pStyle w:val="ac"/>
        <w:numPr>
          <w:ilvl w:val="0"/>
          <w:numId w:val="8"/>
        </w:numPr>
        <w:shd w:val="clear" w:color="auto" w:fill="FFFFFF"/>
        <w:spacing w:after="0" w:line="360" w:lineRule="auto"/>
        <w:ind w:left="0" w:firstLine="426"/>
        <w:jc w:val="both"/>
        <w:rPr>
          <w:b/>
        </w:rPr>
      </w:pPr>
      <w:proofErr w:type="gramStart"/>
      <w:r>
        <w:t>1.Дава съгласие да бъде открит публич</w:t>
      </w:r>
      <w:r>
        <w:rPr>
          <w:lang w:val="bg-BG"/>
        </w:rPr>
        <w:t>е</w:t>
      </w:r>
      <w:r>
        <w:t xml:space="preserve">н </w:t>
      </w:r>
      <w:r>
        <w:rPr>
          <w:lang w:val="bg-BG"/>
        </w:rPr>
        <w:t>търг с тайно наддаване</w:t>
      </w:r>
      <w:r>
        <w:t xml:space="preserve"> за продажба</w:t>
      </w:r>
      <w:r>
        <w:rPr>
          <w:lang w:val="bg-BG"/>
        </w:rPr>
        <w:t>та</w:t>
      </w:r>
      <w:r>
        <w:t xml:space="preserve"> на имот: Поземлен имот с идентификатор </w:t>
      </w:r>
      <w:r w:rsidRPr="00DE4A89">
        <w:rPr>
          <w:bCs/>
        </w:rPr>
        <w:t>16359.517.26</w:t>
      </w:r>
      <w:r>
        <w:rPr>
          <w:bCs/>
        </w:rPr>
        <w:t>7</w:t>
      </w:r>
      <w:r>
        <w:t>, по кадастралната карта и кадастралните регистри</w:t>
      </w:r>
      <w:r>
        <w:rPr>
          <w:lang w:val="bg-BG"/>
        </w:rPr>
        <w:t xml:space="preserve"> на гр.Горна Оряховица</w:t>
      </w:r>
      <w:r>
        <w:t xml:space="preserve">, одобрени със Заповед РД-18- </w:t>
      </w:r>
      <w:r>
        <w:rPr>
          <w:lang w:val="bg-BG"/>
        </w:rPr>
        <w:t>153</w:t>
      </w:r>
      <w:r>
        <w:t>9/3</w:t>
      </w:r>
      <w:r>
        <w:rPr>
          <w:lang w:val="bg-BG"/>
        </w:rPr>
        <w:t>1</w:t>
      </w:r>
      <w:r>
        <w:t>.0</w:t>
      </w:r>
      <w:r>
        <w:rPr>
          <w:lang w:val="bg-BG"/>
        </w:rPr>
        <w:t>8</w:t>
      </w:r>
      <w:r>
        <w:t>.20</w:t>
      </w:r>
      <w:r>
        <w:rPr>
          <w:lang w:val="bg-BG"/>
        </w:rPr>
        <w:t>18</w:t>
      </w:r>
      <w:r>
        <w:t xml:space="preserve"> г. на Изпълнителен директор на АГКК,</w:t>
      </w:r>
      <w:r>
        <w:rPr>
          <w:lang w:val="bg-BG"/>
        </w:rPr>
        <w:t xml:space="preserve"> последно изменение на кадастралната карта и кадастралните регистри, засягащо поземления имот: няма данни за изменение, съгласно скица на поземлен имот № 15-871</w:t>
      </w:r>
      <w:r>
        <w:rPr>
          <w:lang w:val="en-US"/>
        </w:rPr>
        <w:t>4</w:t>
      </w:r>
      <w:r>
        <w:rPr>
          <w:lang w:val="bg-BG"/>
        </w:rPr>
        <w:t>3-29.01.2024 г., издадена от СГКК гр.Велико Търново,</w:t>
      </w:r>
      <w:r>
        <w:t xml:space="preserve"> адрес на поземления имот: гр.</w:t>
      </w:r>
      <w:proofErr w:type="gramEnd"/>
      <w:r>
        <w:t xml:space="preserve"> </w:t>
      </w:r>
      <w:r>
        <w:rPr>
          <w:lang w:val="bg-BG"/>
        </w:rPr>
        <w:t>Горна Оряховица</w:t>
      </w:r>
      <w:r>
        <w:t>, с площ 5</w:t>
      </w:r>
      <w:r>
        <w:rPr>
          <w:lang w:val="bg-BG"/>
        </w:rPr>
        <w:t>23</w:t>
      </w:r>
      <w:r>
        <w:rPr>
          <w:lang w:val="en-US"/>
        </w:rPr>
        <w:t>0</w:t>
      </w:r>
      <w:r>
        <w:t xml:space="preserve"> </w:t>
      </w:r>
      <w:r>
        <w:rPr>
          <w:lang w:val="bg-BG"/>
        </w:rPr>
        <w:t>(пет</w:t>
      </w:r>
      <w:r>
        <w:t xml:space="preserve"> хиляди </w:t>
      </w:r>
      <w:r>
        <w:rPr>
          <w:lang w:val="bg-BG"/>
        </w:rPr>
        <w:t>двеста и тридесет</w:t>
      </w:r>
      <w:r>
        <w:t xml:space="preserve">) кв. </w:t>
      </w:r>
      <w:proofErr w:type="gramStart"/>
      <w:r>
        <w:t>метра</w:t>
      </w:r>
      <w:proofErr w:type="gramEnd"/>
      <w:r>
        <w:t xml:space="preserve">, трайно предназначение на територията: урбанизирана, начин на трайно </w:t>
      </w:r>
      <w:r>
        <w:rPr>
          <w:lang w:val="bg-BG"/>
        </w:rPr>
        <w:t>предназначение</w:t>
      </w:r>
      <w:r>
        <w:t>: за друг вид производствен, складов обект, пред</w:t>
      </w:r>
      <w:r>
        <w:rPr>
          <w:lang w:val="bg-BG"/>
        </w:rPr>
        <w:t>ишен</w:t>
      </w:r>
      <w:r>
        <w:t xml:space="preserve"> идентификатор: </w:t>
      </w:r>
      <w:r w:rsidRPr="00DE4A89">
        <w:rPr>
          <w:bCs/>
        </w:rPr>
        <w:t>16359.517.26</w:t>
      </w:r>
      <w:r>
        <w:rPr>
          <w:bCs/>
          <w:lang w:val="bg-BG"/>
        </w:rPr>
        <w:t>1</w:t>
      </w:r>
      <w:r>
        <w:t xml:space="preserve">; номер по предходен план 1, квартал </w:t>
      </w:r>
      <w:r>
        <w:rPr>
          <w:lang w:val="bg-BG"/>
        </w:rPr>
        <w:t>61</w:t>
      </w:r>
      <w:r>
        <w:t xml:space="preserve">, парцел </w:t>
      </w:r>
      <w:r>
        <w:rPr>
          <w:lang w:val="en-US"/>
        </w:rPr>
        <w:t>I</w:t>
      </w:r>
      <w:r>
        <w:t>V</w:t>
      </w:r>
      <w:r>
        <w:rPr>
          <w:lang w:val="bg-BG"/>
        </w:rPr>
        <w:t>,</w:t>
      </w:r>
      <w:r>
        <w:t xml:space="preserve"> при съседи: </w:t>
      </w:r>
      <w:r w:rsidRPr="00DE4A89">
        <w:rPr>
          <w:bCs/>
        </w:rPr>
        <w:t>16359.517.</w:t>
      </w:r>
      <w:r>
        <w:rPr>
          <w:bCs/>
          <w:lang w:val="bg-BG"/>
        </w:rPr>
        <w:t>266</w:t>
      </w:r>
      <w:r>
        <w:t xml:space="preserve">; </w:t>
      </w:r>
      <w:r w:rsidRPr="00DE4A89">
        <w:rPr>
          <w:bCs/>
        </w:rPr>
        <w:t>16359.517.</w:t>
      </w:r>
      <w:r>
        <w:rPr>
          <w:bCs/>
          <w:lang w:val="bg-BG"/>
        </w:rPr>
        <w:t>308</w:t>
      </w:r>
      <w:r>
        <w:t xml:space="preserve">; </w:t>
      </w:r>
      <w:r w:rsidRPr="00DE4A89">
        <w:rPr>
          <w:bCs/>
        </w:rPr>
        <w:t>16359.517.</w:t>
      </w:r>
      <w:r>
        <w:rPr>
          <w:bCs/>
          <w:lang w:val="bg-BG"/>
        </w:rPr>
        <w:t xml:space="preserve">268, </w:t>
      </w:r>
      <w:r w:rsidRPr="00DE4A89">
        <w:rPr>
          <w:bCs/>
        </w:rPr>
        <w:t>16359.517.</w:t>
      </w:r>
      <w:r>
        <w:rPr>
          <w:bCs/>
          <w:lang w:val="bg-BG"/>
        </w:rPr>
        <w:t>263</w:t>
      </w:r>
      <w:r>
        <w:t>.</w:t>
      </w:r>
      <w:r>
        <w:rPr>
          <w:lang w:val="bg-BG"/>
        </w:rPr>
        <w:t xml:space="preserve"> За имота е съставен констативен нотариален акт за собственост на недвижим имот № 64, том </w:t>
      </w:r>
      <w:r>
        <w:rPr>
          <w:lang w:val="en-US"/>
        </w:rPr>
        <w:t>I</w:t>
      </w:r>
      <w:r>
        <w:rPr>
          <w:lang w:val="bg-BG"/>
        </w:rPr>
        <w:t>, рег.№ 959, дело № 60/2024 г. на нотариус Красимира Боева с рег.№ 296 в регистъра на Нотариалната камара.</w:t>
      </w:r>
    </w:p>
    <w:p w:rsidR="009F3390" w:rsidRPr="00B91FE2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en-US"/>
        </w:rPr>
        <w:t>2.</w:t>
      </w:r>
      <w:r>
        <w:rPr>
          <w:lang w:val="bg-BG"/>
        </w:rPr>
        <w:t xml:space="preserve"> Възлага на изпълнителния директор на дружеството изготвянето на тръжна документация и обявяването на търга.</w:t>
      </w:r>
    </w:p>
    <w:p w:rsidR="009F3390" w:rsidRPr="00DE4A89" w:rsidRDefault="009F3390" w:rsidP="009F3390">
      <w:pPr>
        <w:pStyle w:val="ac"/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b/>
        </w:rPr>
      </w:pPr>
      <w:r>
        <w:rPr>
          <w:lang w:val="bg-BG"/>
        </w:rPr>
        <w:t>Търгът</w:t>
      </w:r>
      <w:r>
        <w:t xml:space="preserve"> да се открие със следните минимални условия: 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2.1.1</w:t>
      </w:r>
      <w:r>
        <w:t xml:space="preserve">. </w:t>
      </w:r>
      <w:r>
        <w:rPr>
          <w:lang w:val="bg-BG"/>
        </w:rPr>
        <w:t>Първоначална тръжна</w:t>
      </w:r>
      <w:r>
        <w:t xml:space="preserve"> цена в размер на</w:t>
      </w:r>
      <w:r>
        <w:rPr>
          <w:lang w:val="bg-BG"/>
        </w:rPr>
        <w:t xml:space="preserve"> 217 045 </w:t>
      </w:r>
      <w:r>
        <w:t xml:space="preserve">лева без вкл. ДДС 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2.1.2.</w:t>
      </w:r>
      <w:r>
        <w:t xml:space="preserve"> </w:t>
      </w:r>
      <w:r>
        <w:rPr>
          <w:lang w:val="bg-BG"/>
        </w:rPr>
        <w:t xml:space="preserve">Допълнителни условия: 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- Купувачът да извършва дейност, съобразно предназначението на имота;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- Да се предвиди с</w:t>
      </w:r>
      <w:r>
        <w:t xml:space="preserve">рок за реализация и въвеждане в експлоатация на инвестицията – не по-дълъг от </w:t>
      </w:r>
      <w:r>
        <w:rPr>
          <w:lang w:val="bg-BG"/>
        </w:rPr>
        <w:t>24</w:t>
      </w:r>
      <w:r w:rsidRPr="00B91FE2">
        <w:t xml:space="preserve"> (</w:t>
      </w:r>
      <w:r>
        <w:rPr>
          <w:lang w:val="bg-BG"/>
        </w:rPr>
        <w:t>два</w:t>
      </w:r>
      <w:r w:rsidRPr="00B91FE2">
        <w:t xml:space="preserve">десет и </w:t>
      </w:r>
      <w:r>
        <w:rPr>
          <w:lang w:val="bg-BG"/>
        </w:rPr>
        <w:t>четири</w:t>
      </w:r>
      <w:r w:rsidRPr="00B91FE2">
        <w:t>)</w:t>
      </w:r>
      <w:r>
        <w:t xml:space="preserve"> месеца от датата на сключване на договора</w:t>
      </w:r>
      <w:r>
        <w:rPr>
          <w:lang w:val="bg-BG"/>
        </w:rPr>
        <w:t>;</w:t>
      </w:r>
      <w:r>
        <w:t xml:space="preserve"> </w:t>
      </w:r>
    </w:p>
    <w:p w:rsidR="009F3390" w:rsidRPr="00B91FE2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lastRenderedPageBreak/>
        <w:t>- Да се осигурят</w:t>
      </w:r>
      <w:r>
        <w:t xml:space="preserve"> работни места след изграждане на обекта в имота, предмет на продажба – не по- малко от </w:t>
      </w:r>
      <w:r>
        <w:rPr>
          <w:lang w:val="bg-BG"/>
        </w:rPr>
        <w:t>10</w:t>
      </w:r>
      <w:r>
        <w:t xml:space="preserve"> души, които да бъдат поддържани за срок не по-кратък от </w:t>
      </w:r>
      <w:r>
        <w:rPr>
          <w:lang w:val="bg-BG"/>
        </w:rPr>
        <w:t>5</w:t>
      </w:r>
      <w:r>
        <w:t xml:space="preserve"> години</w:t>
      </w:r>
      <w:r>
        <w:rPr>
          <w:lang w:val="bg-BG"/>
        </w:rPr>
        <w:t>;</w:t>
      </w:r>
    </w:p>
    <w:p w:rsidR="009F3390" w:rsidRPr="00B91FE2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 xml:space="preserve">- </w:t>
      </w:r>
      <w:r>
        <w:t xml:space="preserve">Размер на инвестицията - не по-малко от </w:t>
      </w:r>
      <w:r>
        <w:rPr>
          <w:lang w:val="bg-BG"/>
        </w:rPr>
        <w:t>700 000</w:t>
      </w:r>
      <w:r>
        <w:t xml:space="preserve"> лева</w:t>
      </w:r>
      <w:r>
        <w:rPr>
          <w:lang w:val="bg-BG"/>
        </w:rPr>
        <w:t>;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 xml:space="preserve">- </w:t>
      </w:r>
      <w:r>
        <w:t>В договора за продажба да бъдат включени и следните условия към купувача: - да не извършва промяна в предназначението за ползване на имота за срок от 10 години; - да използва изградения обект за дейността, съгласно предназначението на имота, съгласно ПУП; - да започне строителството в имота, предмет на продажба не по-късно от 8 месеца от датата на сключване на договора; - да извърши строителството на имота и да го въведе в експлоатация за предложения срок; - да осигури предложения брой работни места по трудов договор в изградения обект и да ги поддържа за срок не по- кратък от 5 години; - да реализира заявения размер на инвестицията в предвидените срокове; - да се предвидят клаузи за разваляне на договора за продажба при неизпълнение на посочените условия; - да се предвидят неустойки в размер минимум от 30% от продажната цена за всички форми на неизпълнение задълженията по договора (за извършване промяна в предназначението и ползването на имота и изградения в него обект, за въвеждане в експлоатация на обекта в имота след предложения срок и др.); - да се предвиди неустойка за неосигуряване на предложените работни места – за всяко работно място до 30% от установената средна годишна работна заплата за страната за съответната година, за всеки месец от неизпълнението; - да се предвиди неустойка от минимум 30% от продажната цена за неизпълнение размера на инвестицията</w:t>
      </w:r>
      <w:r>
        <w:rPr>
          <w:lang w:val="bg-BG"/>
        </w:rPr>
        <w:t>.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</w:p>
    <w:p w:rsidR="009F3390" w:rsidRPr="00104D0B" w:rsidRDefault="009F3390" w:rsidP="009F3390">
      <w:pPr>
        <w:pStyle w:val="ac"/>
        <w:numPr>
          <w:ilvl w:val="0"/>
          <w:numId w:val="8"/>
        </w:numPr>
        <w:shd w:val="clear" w:color="auto" w:fill="FFFFFF"/>
        <w:spacing w:after="0" w:line="360" w:lineRule="auto"/>
        <w:ind w:left="0" w:firstLine="426"/>
        <w:jc w:val="both"/>
        <w:rPr>
          <w:b/>
        </w:rPr>
      </w:pPr>
      <w:proofErr w:type="gramStart"/>
      <w:r>
        <w:t>1.Дава съгласие да бъде открит публич</w:t>
      </w:r>
      <w:r>
        <w:rPr>
          <w:lang w:val="bg-BG"/>
        </w:rPr>
        <w:t>е</w:t>
      </w:r>
      <w:r>
        <w:t xml:space="preserve">н </w:t>
      </w:r>
      <w:r>
        <w:rPr>
          <w:lang w:val="bg-BG"/>
        </w:rPr>
        <w:t>търг с тайно наддаване</w:t>
      </w:r>
      <w:r>
        <w:t xml:space="preserve"> за продажба</w:t>
      </w:r>
      <w:r>
        <w:rPr>
          <w:lang w:val="bg-BG"/>
        </w:rPr>
        <w:t>та</w:t>
      </w:r>
      <w:r>
        <w:t xml:space="preserve"> на имот: Поземлен имот с идентификатор </w:t>
      </w:r>
      <w:r w:rsidRPr="00DE4A89">
        <w:rPr>
          <w:bCs/>
        </w:rPr>
        <w:t>16359.517.26</w:t>
      </w:r>
      <w:r>
        <w:rPr>
          <w:bCs/>
        </w:rPr>
        <w:t>9</w:t>
      </w:r>
      <w:r>
        <w:t>, по кадастралната карта и кадастралните регистри</w:t>
      </w:r>
      <w:r>
        <w:rPr>
          <w:lang w:val="bg-BG"/>
        </w:rPr>
        <w:t xml:space="preserve"> на гр.Горна Оряховица</w:t>
      </w:r>
      <w:r>
        <w:t xml:space="preserve">, одобрени със Заповед РД-18- </w:t>
      </w:r>
      <w:r>
        <w:rPr>
          <w:lang w:val="bg-BG"/>
        </w:rPr>
        <w:t>153</w:t>
      </w:r>
      <w:r>
        <w:t>9/3</w:t>
      </w:r>
      <w:r>
        <w:rPr>
          <w:lang w:val="bg-BG"/>
        </w:rPr>
        <w:t>1</w:t>
      </w:r>
      <w:r>
        <w:t>.0</w:t>
      </w:r>
      <w:r>
        <w:rPr>
          <w:lang w:val="bg-BG"/>
        </w:rPr>
        <w:t>8</w:t>
      </w:r>
      <w:r>
        <w:t>.20</w:t>
      </w:r>
      <w:r>
        <w:rPr>
          <w:lang w:val="bg-BG"/>
        </w:rPr>
        <w:t>18</w:t>
      </w:r>
      <w:r>
        <w:t xml:space="preserve"> г. на Изпълнителен директор на АГКК,</w:t>
      </w:r>
      <w:r>
        <w:rPr>
          <w:lang w:val="bg-BG"/>
        </w:rPr>
        <w:t xml:space="preserve"> последно изменение на кадастралната карта и кадастралните регистри, засягащо поземления имот: няма данни за изменение, съгласно скица на поземлен имот № 15-</w:t>
      </w:r>
      <w:r>
        <w:rPr>
          <w:lang w:val="en-US"/>
        </w:rPr>
        <w:t>110365</w:t>
      </w:r>
      <w:r>
        <w:rPr>
          <w:lang w:val="bg-BG"/>
        </w:rPr>
        <w:t>-</w:t>
      </w:r>
      <w:r>
        <w:rPr>
          <w:lang w:val="en-US"/>
        </w:rPr>
        <w:t>05</w:t>
      </w:r>
      <w:r>
        <w:rPr>
          <w:lang w:val="bg-BG"/>
        </w:rPr>
        <w:t>.0</w:t>
      </w:r>
      <w:r>
        <w:rPr>
          <w:lang w:val="en-US"/>
        </w:rPr>
        <w:t>2</w:t>
      </w:r>
      <w:r>
        <w:rPr>
          <w:lang w:val="bg-BG"/>
        </w:rPr>
        <w:t>.2024 г., издадена от СГКК гр.Велико Търново,</w:t>
      </w:r>
      <w:r>
        <w:t xml:space="preserve"> адрес на поземления имот: гр.</w:t>
      </w:r>
      <w:proofErr w:type="gramEnd"/>
      <w:r>
        <w:t xml:space="preserve"> </w:t>
      </w:r>
      <w:r>
        <w:rPr>
          <w:lang w:val="bg-BG"/>
        </w:rPr>
        <w:t>Горна Оряховица</w:t>
      </w:r>
      <w:r>
        <w:t xml:space="preserve">, с площ </w:t>
      </w:r>
      <w:r>
        <w:rPr>
          <w:lang w:val="bg-BG"/>
        </w:rPr>
        <w:t>3</w:t>
      </w:r>
      <w:r>
        <w:rPr>
          <w:lang w:val="en-US"/>
        </w:rPr>
        <w:t>164</w:t>
      </w:r>
      <w:r>
        <w:t xml:space="preserve"> </w:t>
      </w:r>
      <w:r>
        <w:rPr>
          <w:lang w:val="bg-BG"/>
        </w:rPr>
        <w:t>(три</w:t>
      </w:r>
      <w:r>
        <w:t xml:space="preserve"> хиляди </w:t>
      </w:r>
      <w:r>
        <w:rPr>
          <w:lang w:val="bg-BG"/>
        </w:rPr>
        <w:t>сто шестдесет и четири</w:t>
      </w:r>
      <w:r>
        <w:t xml:space="preserve">) кв. </w:t>
      </w:r>
      <w:proofErr w:type="gramStart"/>
      <w:r>
        <w:t>метра</w:t>
      </w:r>
      <w:proofErr w:type="gramEnd"/>
      <w:r>
        <w:t xml:space="preserve">, трайно предназначение на територията: урбанизирана, начин на трайно </w:t>
      </w:r>
      <w:r>
        <w:rPr>
          <w:lang w:val="bg-BG"/>
        </w:rPr>
        <w:t>предназначение</w:t>
      </w:r>
      <w:r>
        <w:t>: за друг вид производствен, складов обект, пред</w:t>
      </w:r>
      <w:r>
        <w:rPr>
          <w:lang w:val="bg-BG"/>
        </w:rPr>
        <w:t>ишен</w:t>
      </w:r>
      <w:r>
        <w:t xml:space="preserve"> идентификатор: </w:t>
      </w:r>
      <w:r w:rsidRPr="00DE4A89">
        <w:rPr>
          <w:bCs/>
        </w:rPr>
        <w:t>16359.517.26</w:t>
      </w:r>
      <w:r>
        <w:rPr>
          <w:bCs/>
          <w:lang w:val="bg-BG"/>
        </w:rPr>
        <w:t>1</w:t>
      </w:r>
      <w:r>
        <w:t xml:space="preserve">; номер по предходен план </w:t>
      </w:r>
      <w:r>
        <w:rPr>
          <w:lang w:val="bg-BG"/>
        </w:rPr>
        <w:t>1,2</w:t>
      </w:r>
      <w:r>
        <w:t xml:space="preserve">, квартал </w:t>
      </w:r>
      <w:r>
        <w:rPr>
          <w:lang w:val="bg-BG"/>
        </w:rPr>
        <w:t>61</w:t>
      </w:r>
      <w:r>
        <w:t>, парцел VI</w:t>
      </w:r>
      <w:r>
        <w:rPr>
          <w:lang w:val="bg-BG"/>
        </w:rPr>
        <w:t>,</w:t>
      </w:r>
      <w:r>
        <w:t xml:space="preserve"> при съседи: </w:t>
      </w:r>
      <w:r w:rsidRPr="00DE4A89">
        <w:rPr>
          <w:bCs/>
        </w:rPr>
        <w:t>16359.517.</w:t>
      </w:r>
      <w:r>
        <w:rPr>
          <w:bCs/>
          <w:lang w:val="bg-BG"/>
        </w:rPr>
        <w:t>308</w:t>
      </w:r>
      <w:r>
        <w:t xml:space="preserve">; </w:t>
      </w:r>
      <w:r w:rsidRPr="00DE4A89">
        <w:rPr>
          <w:bCs/>
        </w:rPr>
        <w:t>16359.517.</w:t>
      </w:r>
      <w:r>
        <w:rPr>
          <w:bCs/>
          <w:lang w:val="en-US"/>
        </w:rPr>
        <w:t>270</w:t>
      </w:r>
      <w:r>
        <w:rPr>
          <w:bCs/>
          <w:lang w:val="bg-BG"/>
        </w:rPr>
        <w:t xml:space="preserve">, </w:t>
      </w:r>
      <w:r w:rsidRPr="00DE4A89">
        <w:rPr>
          <w:bCs/>
        </w:rPr>
        <w:t>16359.517.</w:t>
      </w:r>
      <w:r>
        <w:rPr>
          <w:bCs/>
          <w:lang w:val="bg-BG"/>
        </w:rPr>
        <w:t>263</w:t>
      </w:r>
      <w:r>
        <w:rPr>
          <w:bCs/>
          <w:lang w:val="en-US"/>
        </w:rPr>
        <w:t xml:space="preserve">, </w:t>
      </w:r>
      <w:r w:rsidRPr="00DE4A89">
        <w:rPr>
          <w:bCs/>
        </w:rPr>
        <w:t>16359.517.</w:t>
      </w:r>
      <w:r>
        <w:rPr>
          <w:bCs/>
          <w:lang w:val="bg-BG"/>
        </w:rPr>
        <w:t>26</w:t>
      </w:r>
      <w:r>
        <w:rPr>
          <w:bCs/>
          <w:lang w:val="en-US"/>
        </w:rPr>
        <w:t>8</w:t>
      </w:r>
      <w:r>
        <w:t>.</w:t>
      </w:r>
      <w:r>
        <w:rPr>
          <w:lang w:val="bg-BG"/>
        </w:rPr>
        <w:t xml:space="preserve"> За имота е съставен констативен нотариален акт за собственост на недвижим имот № 6</w:t>
      </w:r>
      <w:r>
        <w:rPr>
          <w:lang w:val="en-US"/>
        </w:rPr>
        <w:t>6</w:t>
      </w:r>
      <w:r>
        <w:rPr>
          <w:lang w:val="bg-BG"/>
        </w:rPr>
        <w:t xml:space="preserve">, том </w:t>
      </w:r>
      <w:r>
        <w:rPr>
          <w:lang w:val="en-US"/>
        </w:rPr>
        <w:lastRenderedPageBreak/>
        <w:t>I</w:t>
      </w:r>
      <w:r>
        <w:rPr>
          <w:lang w:val="bg-BG"/>
        </w:rPr>
        <w:t>, рег.№ 9</w:t>
      </w:r>
      <w:r>
        <w:rPr>
          <w:lang w:val="en-US"/>
        </w:rPr>
        <w:t>81</w:t>
      </w:r>
      <w:r>
        <w:rPr>
          <w:lang w:val="bg-BG"/>
        </w:rPr>
        <w:t>, дело № 6</w:t>
      </w:r>
      <w:r>
        <w:rPr>
          <w:lang w:val="en-US"/>
        </w:rPr>
        <w:t>2</w:t>
      </w:r>
      <w:r>
        <w:rPr>
          <w:lang w:val="bg-BG"/>
        </w:rPr>
        <w:t>/2024 г. на нотариус Красимира Боева с рег.№ 296 в регистъра на Нотариалната камара.</w:t>
      </w:r>
    </w:p>
    <w:p w:rsidR="009F3390" w:rsidRPr="00B91FE2" w:rsidRDefault="009F3390" w:rsidP="009F3390">
      <w:pPr>
        <w:pStyle w:val="ac"/>
        <w:shd w:val="clear" w:color="auto" w:fill="FFFFFF"/>
        <w:spacing w:after="0" w:line="360" w:lineRule="auto"/>
        <w:ind w:firstLine="426"/>
        <w:jc w:val="both"/>
        <w:rPr>
          <w:lang w:val="bg-BG"/>
        </w:rPr>
      </w:pPr>
      <w:r>
        <w:rPr>
          <w:lang w:val="en-US"/>
        </w:rPr>
        <w:t>2.</w:t>
      </w:r>
      <w:r>
        <w:rPr>
          <w:lang w:val="bg-BG"/>
        </w:rPr>
        <w:t xml:space="preserve"> Възлага на изпълнителния директор на дружеството изготвянето на тръжна документация и обявяването на търга.</w:t>
      </w:r>
    </w:p>
    <w:p w:rsidR="009F3390" w:rsidRPr="00DE4A89" w:rsidRDefault="009F3390" w:rsidP="009F3390">
      <w:pPr>
        <w:pStyle w:val="ac"/>
        <w:numPr>
          <w:ilvl w:val="1"/>
          <w:numId w:val="10"/>
        </w:numPr>
        <w:shd w:val="clear" w:color="auto" w:fill="FFFFFF"/>
        <w:spacing w:after="0" w:line="360" w:lineRule="auto"/>
        <w:jc w:val="both"/>
        <w:rPr>
          <w:b/>
        </w:rPr>
      </w:pPr>
      <w:r>
        <w:rPr>
          <w:lang w:val="bg-BG"/>
        </w:rPr>
        <w:t>Търг</w:t>
      </w:r>
      <w:r>
        <w:t xml:space="preserve">ът да се открие със следните минимални условия: 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2.1.1</w:t>
      </w:r>
      <w:r>
        <w:t xml:space="preserve">. </w:t>
      </w:r>
      <w:r>
        <w:rPr>
          <w:lang w:val="bg-BG"/>
        </w:rPr>
        <w:t>Първоначална тръжна</w:t>
      </w:r>
      <w:r>
        <w:t xml:space="preserve"> цена в размер на </w:t>
      </w:r>
      <w:r>
        <w:rPr>
          <w:lang w:val="bg-BG"/>
        </w:rPr>
        <w:t xml:space="preserve">131 306 </w:t>
      </w:r>
      <w:r>
        <w:t xml:space="preserve">лева без вкл. ДДС 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2.1.2.</w:t>
      </w:r>
      <w:r>
        <w:t xml:space="preserve"> </w:t>
      </w:r>
      <w:r>
        <w:rPr>
          <w:lang w:val="bg-BG"/>
        </w:rPr>
        <w:t xml:space="preserve">Допълнителни условия: 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- Купувачът да извършва дейност, съобразно предназначението на имота;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- Да се предвиди с</w:t>
      </w:r>
      <w:r>
        <w:t xml:space="preserve">рок за реализация и въвеждане в експлоатация на инвестицията – не по-дълъг от </w:t>
      </w:r>
      <w:r>
        <w:rPr>
          <w:lang w:val="bg-BG"/>
        </w:rPr>
        <w:t>24</w:t>
      </w:r>
      <w:r w:rsidRPr="00B91FE2">
        <w:t xml:space="preserve"> (</w:t>
      </w:r>
      <w:r>
        <w:rPr>
          <w:lang w:val="bg-BG"/>
        </w:rPr>
        <w:t>два</w:t>
      </w:r>
      <w:r w:rsidRPr="00B91FE2">
        <w:t xml:space="preserve">десет и </w:t>
      </w:r>
      <w:r>
        <w:rPr>
          <w:lang w:val="bg-BG"/>
        </w:rPr>
        <w:t>четири</w:t>
      </w:r>
      <w:r w:rsidRPr="00B91FE2">
        <w:t>)</w:t>
      </w:r>
      <w:r>
        <w:t xml:space="preserve"> месеца от датата на сключване на договора</w:t>
      </w:r>
      <w:r>
        <w:rPr>
          <w:lang w:val="bg-BG"/>
        </w:rPr>
        <w:t>;</w:t>
      </w:r>
      <w:r>
        <w:t xml:space="preserve"> </w:t>
      </w:r>
    </w:p>
    <w:p w:rsidR="009F3390" w:rsidRPr="00B91FE2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>- Да се осигурят</w:t>
      </w:r>
      <w:r>
        <w:t xml:space="preserve"> работни места след изграждане на обекта в имота, предмет на продажба – не по- малко от </w:t>
      </w:r>
      <w:r>
        <w:rPr>
          <w:lang w:val="en-US"/>
        </w:rPr>
        <w:t>8</w:t>
      </w:r>
      <w:r>
        <w:t xml:space="preserve"> души, които да бъдат поддържани за срок не по-кратък от </w:t>
      </w:r>
      <w:r>
        <w:rPr>
          <w:lang w:val="bg-BG"/>
        </w:rPr>
        <w:t>5</w:t>
      </w:r>
      <w:r>
        <w:t xml:space="preserve"> години</w:t>
      </w:r>
      <w:r>
        <w:rPr>
          <w:lang w:val="bg-BG"/>
        </w:rPr>
        <w:t>;</w:t>
      </w:r>
    </w:p>
    <w:p w:rsidR="009F3390" w:rsidRPr="00B91FE2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 xml:space="preserve">- </w:t>
      </w:r>
      <w:r>
        <w:t xml:space="preserve">Размер на инвестицията - не по-малко от </w:t>
      </w:r>
      <w:r>
        <w:rPr>
          <w:lang w:val="en-US"/>
        </w:rPr>
        <w:t>3</w:t>
      </w:r>
      <w:r>
        <w:rPr>
          <w:lang w:val="bg-BG"/>
        </w:rPr>
        <w:t>00 000</w:t>
      </w:r>
      <w:r>
        <w:t xml:space="preserve"> лева</w:t>
      </w:r>
      <w:r>
        <w:rPr>
          <w:lang w:val="bg-BG"/>
        </w:rPr>
        <w:t>;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>
        <w:rPr>
          <w:lang w:val="bg-BG"/>
        </w:rPr>
        <w:t xml:space="preserve">- </w:t>
      </w:r>
      <w:r>
        <w:t>В договора за продажба да бъдат включени и следните условия към купувача: - да не извършва промяна в предназначението за ползване на имота за срок от 10 години; - да използва изградения обект за дейността, съгласно предназначението на имота, съгласно ПУП; - да започне строителството в имота, предмет на продажба не по-късно от 8 месеца от датата на сключване на договора; - да извърши строителството на имота и да го въведе в експлоатация за предложения срок; - да осигури предложения брой работни места по трудов договор в изградения обект и да ги поддържа за срок не по- кратък от 5 години; - да реализира заявения размер на инвестицията в предвидените срокове; - да се предвидят клаузи за разваляне на договора за продажба при неизпълнение на посочените условия; - да се предвидят неустойки в размер минимум от 30% от продажната цена за всички форми на неизпълнение задълженията по договора (за извършване промяна в предназначението и ползването на имота и изградения в него обект, за въвеждане в експлоатация на обекта в имота след предложения срок и др.); - да се предвиди неустойка за неосигуряване на предложените работни места – за всяко работно място до 30% от установената средна годишна работна заплата за страната за съответната година, за всеки месец от неизпълнението; - да се предвиди неустойка от минимум 30% от продажната цена за неизпълнение размера на инвестицията</w:t>
      </w:r>
      <w:r>
        <w:rPr>
          <w:lang w:val="bg-BG"/>
        </w:rPr>
        <w:t>.</w:t>
      </w:r>
    </w:p>
    <w:p w:rsid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</w:p>
    <w:p w:rsidR="0037128B" w:rsidRPr="009F3390" w:rsidRDefault="009F3390" w:rsidP="009F3390">
      <w:pPr>
        <w:pStyle w:val="ac"/>
        <w:shd w:val="clear" w:color="auto" w:fill="FFFFFF"/>
        <w:spacing w:after="0" w:line="360" w:lineRule="auto"/>
        <w:jc w:val="both"/>
        <w:rPr>
          <w:lang w:val="en-US"/>
        </w:rPr>
      </w:pPr>
      <w:r>
        <w:rPr>
          <w:lang w:val="en-US"/>
        </w:rPr>
        <w:t xml:space="preserve">IV. </w:t>
      </w:r>
      <w:r w:rsidRPr="0028141F">
        <w:t>След изготвяне на документацията същата да бъде внесена отново за разглеждане и одобрение в Общинския съвет</w:t>
      </w:r>
      <w:r>
        <w:rPr>
          <w:lang w:val="bg-BG"/>
        </w:rPr>
        <w:t xml:space="preserve"> на поименно гласуване.</w:t>
      </w:r>
    </w:p>
    <w:p w:rsidR="0037128B" w:rsidRDefault="0037128B" w:rsidP="0037128B">
      <w:pPr>
        <w:pStyle w:val="a7"/>
        <w:ind w:left="1068"/>
        <w:jc w:val="both"/>
        <w:rPr>
          <w:lang w:val="bg-BG"/>
        </w:rPr>
      </w:pPr>
    </w:p>
    <w:p w:rsidR="0037128B" w:rsidRDefault="0037128B" w:rsidP="0037128B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90</w:t>
      </w:r>
    </w:p>
    <w:p w:rsidR="0037128B" w:rsidRPr="00811BA6" w:rsidRDefault="0037128B" w:rsidP="0037128B">
      <w:pPr>
        <w:jc w:val="center"/>
        <w:rPr>
          <w:b/>
          <w:lang w:val="bg-BG"/>
        </w:rPr>
      </w:pPr>
    </w:p>
    <w:p w:rsidR="0037128B" w:rsidRPr="00BC3EFD" w:rsidRDefault="0037128B" w:rsidP="0037128B">
      <w:pPr>
        <w:rPr>
          <w:rFonts w:eastAsia="Calibri"/>
          <w:szCs w:val="22"/>
          <w:lang w:val="bg-BG"/>
        </w:rPr>
      </w:pPr>
      <w:r>
        <w:rPr>
          <w:lang w:val="bg-BG"/>
        </w:rPr>
        <w:t xml:space="preserve">По т.13 от дневния ред </w:t>
      </w:r>
      <w:r w:rsidRPr="00083A7B">
        <w:rPr>
          <w:lang w:val="bg-BG"/>
        </w:rPr>
        <w:t xml:space="preserve">– </w:t>
      </w:r>
      <w:hyperlink r:id="rId10" w:tgtFrame="_blank" w:history="1">
        <w:r w:rsidRPr="001D0745">
          <w:rPr>
            <w:rFonts w:eastAsia="Calibri"/>
            <w:szCs w:val="22"/>
            <w:lang w:val="bg-BG"/>
          </w:rPr>
          <w:t>Актуализиране на Програмата за управление и разпореждане с имоти общинска собственост за 2023г. на Община Горна Оряховица.</w:t>
        </w:r>
      </w:hyperlink>
    </w:p>
    <w:p w:rsidR="0037128B" w:rsidRPr="0037128B" w:rsidRDefault="0037128B" w:rsidP="0037128B">
      <w:pPr>
        <w:pStyle w:val="ac"/>
        <w:shd w:val="clear" w:color="auto" w:fill="FFFFFF"/>
        <w:spacing w:after="0" w:line="360" w:lineRule="auto"/>
        <w:jc w:val="both"/>
        <w:rPr>
          <w:lang w:val="bg-BG"/>
        </w:rPr>
      </w:pPr>
      <w:r w:rsidRPr="00624887">
        <w:t>На основание чл. 21, ал. 1,</w:t>
      </w:r>
      <w:r w:rsidRPr="00624887">
        <w:rPr>
          <w:lang w:val="ru-RU"/>
        </w:rPr>
        <w:t xml:space="preserve"> </w:t>
      </w:r>
      <w:r w:rsidRPr="00624887">
        <w:t>т.8 от Закон за местното самоуправле</w:t>
      </w:r>
      <w:r>
        <w:t xml:space="preserve">ние и местната администрация, </w:t>
      </w:r>
      <w:r>
        <w:rPr>
          <w:lang w:val="bg-BG"/>
        </w:rPr>
        <w:t>ч</w:t>
      </w:r>
      <w:r w:rsidRPr="00624887">
        <w:t>л.8 ал.9 от Закон за общинската собственост, Общинският съвет дава съгласие да бъде актуализирана и допълнена Програмата за управление и разпореждане с имоти общинска собственост за 20</w:t>
      </w:r>
      <w:r>
        <w:t>24</w:t>
      </w:r>
      <w:r w:rsidRPr="00624887">
        <w:t>г. на Община Горна Оряховица със следните имоти</w:t>
      </w:r>
      <w:r>
        <w:rPr>
          <w:lang w:val="bg-BG"/>
        </w:rPr>
        <w:t>, Общински съвет</w:t>
      </w:r>
      <w:r w:rsidRPr="00624887">
        <w:t>:</w:t>
      </w:r>
    </w:p>
    <w:p w:rsidR="0037128B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37128B">
        <w:rPr>
          <w:rFonts w:ascii="Times New Roman" w:hAnsi="Times New Roman" w:cs="Times New Roman"/>
          <w:sz w:val="28"/>
          <w:szCs w:val="24"/>
        </w:rPr>
        <w:t>Реши:</w:t>
      </w:r>
    </w:p>
    <w:p w:rsidR="0037128B" w:rsidRPr="0037128B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</w:p>
    <w:p w:rsidR="0037128B" w:rsidRPr="006632DD" w:rsidRDefault="0037128B" w:rsidP="0037128B">
      <w:pPr>
        <w:jc w:val="both"/>
        <w:rPr>
          <w:lang w:val="bg-BG"/>
        </w:rPr>
      </w:pPr>
      <w:r w:rsidRPr="006632DD">
        <w:rPr>
          <w:lang w:val="bg-BG"/>
        </w:rPr>
        <w:t xml:space="preserve">       1.</w:t>
      </w:r>
      <w:r w:rsidRPr="006632DD">
        <w:rPr>
          <w:b/>
        </w:rPr>
        <w:t xml:space="preserve"> </w:t>
      </w:r>
      <w:r w:rsidRPr="006632DD">
        <w:rPr>
          <w:lang w:val="bg-BG"/>
        </w:rPr>
        <w:t xml:space="preserve">Продажба на урегулиран поземлен имот - </w:t>
      </w:r>
      <w:r w:rsidRPr="006632DD">
        <w:rPr>
          <w:lang w:val="ru-RU"/>
        </w:rPr>
        <w:t>частна  общинска собственост,</w:t>
      </w:r>
      <w:r w:rsidRPr="006632DD">
        <w:t xml:space="preserve"> </w:t>
      </w:r>
      <w:r w:rsidRPr="006632DD">
        <w:rPr>
          <w:lang w:val="bg-BG"/>
        </w:rPr>
        <w:t xml:space="preserve">УПИ </w:t>
      </w:r>
      <w:r w:rsidRPr="006632DD">
        <w:t>V</w:t>
      </w:r>
      <w:r w:rsidRPr="006632DD">
        <w:rPr>
          <w:lang w:val="bg-BG"/>
        </w:rPr>
        <w:t xml:space="preserve"> – общ. </w:t>
      </w:r>
      <w:r w:rsidRPr="006632DD">
        <w:rPr>
          <w:lang w:val="ru-RU"/>
        </w:rPr>
        <w:t xml:space="preserve">в кв. </w:t>
      </w:r>
      <w:r w:rsidRPr="006632DD">
        <w:rPr>
          <w:lang w:val="bg-BG"/>
        </w:rPr>
        <w:t>12</w:t>
      </w:r>
      <w:r w:rsidRPr="006632DD">
        <w:rPr>
          <w:lang w:val="ru-RU"/>
        </w:rPr>
        <w:t xml:space="preserve"> </w:t>
      </w:r>
      <w:proofErr w:type="gramStart"/>
      <w:r w:rsidRPr="006632DD">
        <w:rPr>
          <w:lang w:val="bg-BG"/>
        </w:rPr>
        <w:t>по плана</w:t>
      </w:r>
      <w:proofErr w:type="gramEnd"/>
      <w:r w:rsidRPr="006632DD">
        <w:rPr>
          <w:lang w:val="bg-BG"/>
        </w:rPr>
        <w:t xml:space="preserve"> на с. Янтра, общ. Горна Оряховица с площ от </w:t>
      </w:r>
      <w:r w:rsidRPr="006632DD">
        <w:rPr>
          <w:b/>
          <w:lang w:val="bg-BG"/>
        </w:rPr>
        <w:t>1360,00кв.м.</w:t>
      </w:r>
      <w:r w:rsidRPr="006632DD">
        <w:rPr>
          <w:lang w:val="bg-BG"/>
        </w:rPr>
        <w:t>, съгласно АОС № 6974/14.02.2024г.</w:t>
      </w:r>
    </w:p>
    <w:p w:rsidR="0037128B" w:rsidRDefault="0037128B" w:rsidP="0037128B">
      <w:pPr>
        <w:jc w:val="both"/>
        <w:rPr>
          <w:lang w:val="bg-BG"/>
        </w:rPr>
      </w:pPr>
      <w:r w:rsidRPr="006632DD">
        <w:rPr>
          <w:lang w:val="bg-BG"/>
        </w:rPr>
        <w:t xml:space="preserve">      2. Утвърждаване на</w:t>
      </w:r>
      <w:r w:rsidRPr="006632DD">
        <w:rPr>
          <w:b/>
          <w:lang w:val="bg-BG"/>
        </w:rPr>
        <w:t xml:space="preserve"> </w:t>
      </w:r>
      <w:r w:rsidRPr="006632DD">
        <w:rPr>
          <w:lang w:val="bg-BG"/>
        </w:rPr>
        <w:t>списък с общински жилища, за продажба на лица, настанени в тях по административен ред и продажба</w:t>
      </w:r>
      <w:r w:rsidRPr="006632DD">
        <w:t xml:space="preserve"> </w:t>
      </w:r>
      <w:r w:rsidRPr="006632DD">
        <w:rPr>
          <w:lang w:val="bg-BG"/>
        </w:rPr>
        <w:t>на недвижим имот,</w:t>
      </w:r>
      <w:r w:rsidRPr="006632DD">
        <w:t xml:space="preserve"> </w:t>
      </w:r>
      <w:r w:rsidRPr="006632DD">
        <w:rPr>
          <w:lang w:val="ru-RU"/>
        </w:rPr>
        <w:t>частна общинска собственост, представляващ общинско жилище</w:t>
      </w:r>
      <w:r w:rsidRPr="006632DD">
        <w:t xml:space="preserve"> </w:t>
      </w:r>
      <w:r w:rsidRPr="006632DD">
        <w:rPr>
          <w:lang w:val="bg-BG"/>
        </w:rPr>
        <w:t>с административен адрес: гр. Горна Оряховица, ул.</w:t>
      </w:r>
      <w:r w:rsidRPr="006632DD">
        <w:t xml:space="preserve"> </w:t>
      </w:r>
      <w:r w:rsidRPr="006632DD">
        <w:rPr>
          <w:lang w:val="bg-BG"/>
        </w:rPr>
        <w:t>”Борима” № 2, вх. Б, ет</w:t>
      </w:r>
      <w:r w:rsidRPr="006632DD">
        <w:t xml:space="preserve">. </w:t>
      </w:r>
      <w:r w:rsidRPr="006632DD">
        <w:rPr>
          <w:lang w:val="bg-BG"/>
        </w:rPr>
        <w:t>8, ап.</w:t>
      </w:r>
      <w:r w:rsidRPr="006632DD">
        <w:t xml:space="preserve"> </w:t>
      </w:r>
      <w:r w:rsidRPr="006632DD">
        <w:rPr>
          <w:lang w:val="bg-BG"/>
        </w:rPr>
        <w:t xml:space="preserve">24, </w:t>
      </w:r>
      <w:r w:rsidRPr="006632DD">
        <w:t>самостоятелен обект с идентификатор 16359.51</w:t>
      </w:r>
      <w:r w:rsidRPr="006632DD">
        <w:rPr>
          <w:lang w:val="bg-BG"/>
        </w:rPr>
        <w:t>5</w:t>
      </w:r>
      <w:r w:rsidRPr="006632DD">
        <w:t>.</w:t>
      </w:r>
      <w:r w:rsidRPr="006632DD">
        <w:rPr>
          <w:lang w:val="bg-BG"/>
        </w:rPr>
        <w:t>144</w:t>
      </w:r>
      <w:r w:rsidRPr="006632DD">
        <w:t>.</w:t>
      </w:r>
      <w:r w:rsidRPr="006632DD">
        <w:rPr>
          <w:lang w:val="bg-BG"/>
        </w:rPr>
        <w:t>1</w:t>
      </w:r>
      <w:r w:rsidRPr="006632DD">
        <w:t>.</w:t>
      </w:r>
      <w:r w:rsidRPr="006632DD">
        <w:rPr>
          <w:lang w:val="bg-BG"/>
        </w:rPr>
        <w:t>54</w:t>
      </w:r>
      <w:r w:rsidRPr="006632DD">
        <w:t xml:space="preserve"> с площ от </w:t>
      </w:r>
      <w:r w:rsidRPr="006632DD">
        <w:rPr>
          <w:lang w:val="bg-BG"/>
        </w:rPr>
        <w:t>59</w:t>
      </w:r>
      <w:r w:rsidRPr="006632DD">
        <w:t>,</w:t>
      </w:r>
      <w:r w:rsidRPr="006632DD">
        <w:rPr>
          <w:lang w:val="bg-BG"/>
        </w:rPr>
        <w:t>06</w:t>
      </w:r>
      <w:r w:rsidRPr="006632DD">
        <w:t xml:space="preserve"> кв.м. в сграда </w:t>
      </w:r>
      <w:r w:rsidRPr="006632DD">
        <w:rPr>
          <w:lang w:val="bg-BG"/>
        </w:rPr>
        <w:t>с идентификатор 16359.515.144.1</w:t>
      </w:r>
      <w:r w:rsidRPr="006632DD">
        <w:t>, разположена в поземлен имот с идентификатор 16359.51</w:t>
      </w:r>
      <w:r w:rsidRPr="006632DD">
        <w:rPr>
          <w:lang w:val="bg-BG"/>
        </w:rPr>
        <w:t>5</w:t>
      </w:r>
      <w:r w:rsidRPr="006632DD">
        <w:t>.</w:t>
      </w:r>
      <w:r w:rsidRPr="006632DD">
        <w:rPr>
          <w:lang w:val="bg-BG"/>
        </w:rPr>
        <w:t xml:space="preserve">144, </w:t>
      </w:r>
      <w:r w:rsidRPr="006632DD">
        <w:t xml:space="preserve">заедно с </w:t>
      </w:r>
      <w:r w:rsidRPr="006632DD">
        <w:rPr>
          <w:lang w:val="bg-BG"/>
        </w:rPr>
        <w:t>прилежащите части:</w:t>
      </w:r>
      <w:r w:rsidRPr="006632DD">
        <w:t xml:space="preserve"> избено помещение № </w:t>
      </w:r>
      <w:r w:rsidRPr="006632DD">
        <w:rPr>
          <w:lang w:val="bg-BG"/>
        </w:rPr>
        <w:t>24</w:t>
      </w:r>
      <w:r w:rsidRPr="006632DD">
        <w:t xml:space="preserve"> с площ от </w:t>
      </w:r>
      <w:r w:rsidRPr="006632DD">
        <w:rPr>
          <w:lang w:val="bg-BG"/>
        </w:rPr>
        <w:t>2</w:t>
      </w:r>
      <w:r w:rsidRPr="006632DD">
        <w:t>,</w:t>
      </w:r>
      <w:r w:rsidRPr="006632DD">
        <w:rPr>
          <w:lang w:val="bg-BG"/>
        </w:rPr>
        <w:t>58</w:t>
      </w:r>
      <w:r w:rsidRPr="006632DD">
        <w:t xml:space="preserve"> кв.м.</w:t>
      </w:r>
      <w:r w:rsidRPr="006632DD">
        <w:rPr>
          <w:lang w:val="bg-BG"/>
        </w:rPr>
        <w:t xml:space="preserve">, </w:t>
      </w:r>
      <w:r w:rsidRPr="006632DD">
        <w:t xml:space="preserve">съгласно АОС № </w:t>
      </w:r>
      <w:r w:rsidRPr="006632DD">
        <w:rPr>
          <w:lang w:val="bg-BG"/>
        </w:rPr>
        <w:t>6952</w:t>
      </w:r>
      <w:r w:rsidRPr="006632DD">
        <w:t>/</w:t>
      </w:r>
      <w:r w:rsidRPr="006632DD">
        <w:rPr>
          <w:lang w:val="bg-BG"/>
        </w:rPr>
        <w:t>10</w:t>
      </w:r>
      <w:r w:rsidRPr="006632DD">
        <w:t>.</w:t>
      </w:r>
      <w:r w:rsidRPr="006632DD">
        <w:rPr>
          <w:lang w:val="bg-BG"/>
        </w:rPr>
        <w:t>01</w:t>
      </w:r>
      <w:r w:rsidRPr="006632DD">
        <w:t>.20</w:t>
      </w:r>
      <w:r w:rsidRPr="006632DD">
        <w:rPr>
          <w:lang w:val="bg-BG"/>
        </w:rPr>
        <w:t>24</w:t>
      </w:r>
      <w:r w:rsidRPr="006632DD">
        <w:t>г</w:t>
      </w:r>
      <w:r w:rsidRPr="006632DD">
        <w:rPr>
          <w:lang w:val="bg-BG"/>
        </w:rPr>
        <w:t>.</w:t>
      </w:r>
    </w:p>
    <w:p w:rsidR="0037128B" w:rsidRDefault="0037128B" w:rsidP="0037128B">
      <w:pPr>
        <w:jc w:val="center"/>
        <w:rPr>
          <w:lang w:val="bg-BG"/>
        </w:rPr>
      </w:pPr>
    </w:p>
    <w:p w:rsidR="00636E97" w:rsidRDefault="00636E97" w:rsidP="0037128B">
      <w:pPr>
        <w:ind w:left="720"/>
        <w:jc w:val="both"/>
        <w:rPr>
          <w:b/>
          <w:lang w:val="bg-BG"/>
        </w:rPr>
      </w:pPr>
    </w:p>
    <w:p w:rsidR="0037128B" w:rsidRDefault="0037128B" w:rsidP="0037128B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91</w:t>
      </w:r>
    </w:p>
    <w:p w:rsidR="0037128B" w:rsidRPr="00811BA6" w:rsidRDefault="0037128B" w:rsidP="0037128B">
      <w:pPr>
        <w:jc w:val="center"/>
        <w:rPr>
          <w:b/>
          <w:lang w:val="bg-BG"/>
        </w:rPr>
      </w:pPr>
    </w:p>
    <w:p w:rsidR="0037128B" w:rsidRPr="001D0745" w:rsidRDefault="0037128B" w:rsidP="0037128B">
      <w:pPr>
        <w:rPr>
          <w:rFonts w:eastAsia="Calibri"/>
          <w:color w:val="FF0000"/>
          <w:szCs w:val="22"/>
          <w:lang w:val="bg-BG"/>
        </w:rPr>
      </w:pPr>
      <w:r>
        <w:rPr>
          <w:lang w:val="bg-BG"/>
        </w:rPr>
        <w:t xml:space="preserve">По т.14 от дневния ред </w:t>
      </w:r>
      <w:r w:rsidRPr="00083A7B">
        <w:rPr>
          <w:lang w:val="bg-BG"/>
        </w:rPr>
        <w:t xml:space="preserve">– </w:t>
      </w:r>
      <w:r w:rsidRPr="0028141F">
        <w:t>Продажба на уре</w:t>
      </w:r>
      <w:r>
        <w:t>гулиран поземлен имот - частна </w:t>
      </w:r>
      <w:r w:rsidRPr="0028141F">
        <w:t>общинска собственост, УПИ I в кв. 3 по плана на с. Янтра, общ. Горна Оряховица с площ от 830,00кв.м., съгласно АОС № 2961/01.10.2012г</w:t>
      </w:r>
    </w:p>
    <w:p w:rsidR="0037128B" w:rsidRDefault="0037128B" w:rsidP="0037128B">
      <w:pPr>
        <w:jc w:val="both"/>
      </w:pPr>
      <w:r w:rsidRPr="00BC3EFD">
        <w:rPr>
          <w:szCs w:val="28"/>
          <w:lang w:val="bg-BG"/>
        </w:rPr>
        <w:t>На основание  чл.21  ал.1 т.8</w:t>
      </w:r>
      <w:r w:rsidRPr="00BC3EFD">
        <w:rPr>
          <w:szCs w:val="28"/>
          <w:lang w:val="ru-RU"/>
        </w:rPr>
        <w:t xml:space="preserve"> и ал.2 </w:t>
      </w:r>
      <w:r w:rsidRPr="00BC3EFD">
        <w:rPr>
          <w:szCs w:val="28"/>
          <w:lang w:val="bg-BG"/>
        </w:rPr>
        <w:t>от ЗМСМА, чл. 35 ал. 1 и чл. 41, ал. 2 от  Закона за  общинската собственост във вр. чл. 53 ал. 1 и чл. 64, ал. 2 от Наредбата за реда за придобиване, управление и разпореждане с общинско имущество, Общински съвет</w:t>
      </w:r>
      <w:r>
        <w:rPr>
          <w:szCs w:val="28"/>
          <w:lang w:val="bg-BG"/>
        </w:rPr>
        <w:t>:</w:t>
      </w:r>
    </w:p>
    <w:p w:rsidR="0037128B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sz w:val="28"/>
          <w:szCs w:val="24"/>
        </w:rPr>
      </w:pPr>
    </w:p>
    <w:p w:rsidR="0037128B" w:rsidRPr="0037128B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37128B">
        <w:rPr>
          <w:rFonts w:ascii="Times New Roman" w:hAnsi="Times New Roman" w:cs="Times New Roman"/>
          <w:sz w:val="28"/>
          <w:szCs w:val="24"/>
        </w:rPr>
        <w:t>Реши:</w:t>
      </w:r>
    </w:p>
    <w:p w:rsidR="0037128B" w:rsidRPr="00BC3EFD" w:rsidRDefault="0037128B" w:rsidP="0037128B">
      <w:pPr>
        <w:ind w:left="708"/>
        <w:jc w:val="both"/>
        <w:rPr>
          <w:szCs w:val="28"/>
          <w:lang w:val="bg-BG"/>
        </w:rPr>
      </w:pPr>
      <w:r w:rsidRPr="00BC3EFD">
        <w:rPr>
          <w:szCs w:val="28"/>
          <w:lang w:val="ru-RU"/>
        </w:rPr>
        <w:t>1.</w:t>
      </w:r>
      <w:r w:rsidRPr="00BC3EFD">
        <w:rPr>
          <w:szCs w:val="28"/>
          <w:lang w:val="bg-BG"/>
        </w:rPr>
        <w:t xml:space="preserve"> </w:t>
      </w:r>
      <w:r>
        <w:rPr>
          <w:szCs w:val="28"/>
          <w:lang w:val="bg-BG"/>
        </w:rPr>
        <w:t>Дава съгласие</w:t>
      </w:r>
      <w:r w:rsidRPr="00BC3EFD">
        <w:rPr>
          <w:szCs w:val="28"/>
          <w:lang w:val="bg-BG"/>
        </w:rPr>
        <w:t xml:space="preserve"> </w:t>
      </w:r>
      <w:proofErr w:type="gramStart"/>
      <w:r w:rsidRPr="00BC3EFD">
        <w:rPr>
          <w:szCs w:val="28"/>
          <w:lang w:val="bg-BG"/>
        </w:rPr>
        <w:t>за  провеждане</w:t>
      </w:r>
      <w:proofErr w:type="gramEnd"/>
      <w:r w:rsidRPr="00BC3EFD">
        <w:rPr>
          <w:szCs w:val="28"/>
          <w:lang w:val="bg-BG"/>
        </w:rPr>
        <w:t xml:space="preserve">  на  публичен  търг  с тайно наддаване за продажба на урегулиран поземлен имот - </w:t>
      </w:r>
      <w:r w:rsidRPr="00BC3EFD">
        <w:rPr>
          <w:szCs w:val="28"/>
          <w:lang w:val="ru-RU"/>
        </w:rPr>
        <w:t>частна  общинска собственост,</w:t>
      </w:r>
      <w:r w:rsidRPr="00BC3EFD">
        <w:rPr>
          <w:szCs w:val="28"/>
        </w:rPr>
        <w:t xml:space="preserve"> </w:t>
      </w:r>
      <w:r w:rsidRPr="00BC3EFD">
        <w:rPr>
          <w:szCs w:val="28"/>
          <w:lang w:val="bg-BG"/>
        </w:rPr>
        <w:t xml:space="preserve">УПИ </w:t>
      </w:r>
      <w:r w:rsidRPr="00BC3EFD">
        <w:rPr>
          <w:szCs w:val="28"/>
        </w:rPr>
        <w:t>I</w:t>
      </w:r>
      <w:r w:rsidRPr="00BC3EFD">
        <w:rPr>
          <w:szCs w:val="28"/>
          <w:lang w:val="bg-BG"/>
        </w:rPr>
        <w:t xml:space="preserve"> – общ. </w:t>
      </w:r>
      <w:r w:rsidRPr="00BC3EFD">
        <w:rPr>
          <w:szCs w:val="28"/>
          <w:lang w:val="ru-RU"/>
        </w:rPr>
        <w:t xml:space="preserve">в кв. </w:t>
      </w:r>
      <w:r w:rsidRPr="00BC3EFD">
        <w:rPr>
          <w:szCs w:val="28"/>
          <w:lang w:val="bg-BG"/>
        </w:rPr>
        <w:t>3</w:t>
      </w:r>
      <w:r w:rsidRPr="00BC3EFD">
        <w:rPr>
          <w:szCs w:val="28"/>
          <w:lang w:val="ru-RU"/>
        </w:rPr>
        <w:t xml:space="preserve"> </w:t>
      </w:r>
      <w:r w:rsidRPr="00BC3EFD">
        <w:rPr>
          <w:szCs w:val="28"/>
          <w:lang w:val="bg-BG"/>
        </w:rPr>
        <w:t xml:space="preserve">по плана на с. Янтра, общ. Горна Оряховица с площ от </w:t>
      </w:r>
      <w:r w:rsidRPr="00BC3EFD">
        <w:rPr>
          <w:b/>
          <w:szCs w:val="28"/>
          <w:lang w:val="bg-BG"/>
        </w:rPr>
        <w:t>830,00кв.м.</w:t>
      </w:r>
      <w:r w:rsidRPr="00BC3EFD">
        <w:rPr>
          <w:szCs w:val="28"/>
          <w:lang w:val="bg-BG"/>
        </w:rPr>
        <w:t>, съгласно АОС № 2961/01.10.2012г. и първоначална тръжна цена определена с пазарна оценка от лицензиран оценител, в размер на</w:t>
      </w:r>
      <w:r w:rsidRPr="00BC3EFD">
        <w:rPr>
          <w:szCs w:val="28"/>
          <w:lang w:val="ru-RU"/>
        </w:rPr>
        <w:t xml:space="preserve"> </w:t>
      </w:r>
      <w:r w:rsidRPr="00BC3EFD">
        <w:rPr>
          <w:b/>
          <w:szCs w:val="28"/>
          <w:lang w:val="bg-BG"/>
        </w:rPr>
        <w:t>9</w:t>
      </w:r>
      <w:r w:rsidRPr="00BC3EFD">
        <w:rPr>
          <w:b/>
          <w:szCs w:val="28"/>
        </w:rPr>
        <w:t xml:space="preserve"> </w:t>
      </w:r>
      <w:r w:rsidRPr="00BC3EFD">
        <w:rPr>
          <w:b/>
          <w:szCs w:val="28"/>
          <w:lang w:val="bg-BG"/>
        </w:rPr>
        <w:t>213,00 лева</w:t>
      </w:r>
      <w:r w:rsidRPr="00BC3EFD">
        <w:rPr>
          <w:szCs w:val="28"/>
          <w:lang w:val="bg-BG"/>
        </w:rPr>
        <w:t xml:space="preserve"> /Словом: девет хиляди двеста и тринадесет лева/ без ДДС или </w:t>
      </w:r>
      <w:r w:rsidRPr="00BC3EFD">
        <w:rPr>
          <w:b/>
          <w:szCs w:val="28"/>
          <w:lang w:val="bg-BG"/>
        </w:rPr>
        <w:t>11</w:t>
      </w:r>
      <w:r w:rsidRPr="00BC3EFD">
        <w:rPr>
          <w:b/>
          <w:szCs w:val="28"/>
        </w:rPr>
        <w:t xml:space="preserve"> </w:t>
      </w:r>
      <w:r w:rsidRPr="00BC3EFD">
        <w:rPr>
          <w:b/>
          <w:szCs w:val="28"/>
          <w:lang w:val="bg-BG"/>
        </w:rPr>
        <w:t>055,60 лева</w:t>
      </w:r>
      <w:r w:rsidRPr="00BC3EFD">
        <w:rPr>
          <w:szCs w:val="28"/>
          <w:lang w:val="bg-BG"/>
        </w:rPr>
        <w:t xml:space="preserve"> /Словом: единадесет хиляди петдесет и пет лева и шестдесет стотинки/ с ДДС, която е по – висока от данъчната оценка на имота.     </w:t>
      </w:r>
    </w:p>
    <w:p w:rsidR="0037128B" w:rsidRPr="00BC3EFD" w:rsidRDefault="0037128B" w:rsidP="0037128B">
      <w:pPr>
        <w:ind w:firstLine="708"/>
        <w:jc w:val="both"/>
        <w:rPr>
          <w:szCs w:val="28"/>
        </w:rPr>
      </w:pPr>
    </w:p>
    <w:p w:rsidR="0037128B" w:rsidRPr="00BC3EFD" w:rsidRDefault="0037128B" w:rsidP="0037128B">
      <w:pPr>
        <w:ind w:left="708"/>
        <w:jc w:val="both"/>
        <w:rPr>
          <w:szCs w:val="28"/>
          <w:lang w:val="bg-BG"/>
        </w:rPr>
      </w:pPr>
      <w:r w:rsidRPr="00BC3EFD">
        <w:rPr>
          <w:szCs w:val="28"/>
          <w:lang w:val="ru-RU"/>
        </w:rPr>
        <w:t>2.</w:t>
      </w:r>
      <w:r w:rsidRPr="00BC3EFD">
        <w:rPr>
          <w:szCs w:val="28"/>
          <w:lang w:val="bg-BG"/>
        </w:rPr>
        <w:t>Възлага на Кмета на Община Горна Оряховица да организира и проведе публичен търг с тайно наддаване по реда на ЗОС и НРПУРОИ.</w:t>
      </w:r>
    </w:p>
    <w:p w:rsidR="0037128B" w:rsidRDefault="0037128B" w:rsidP="0037128B">
      <w:pPr>
        <w:ind w:left="720"/>
        <w:jc w:val="both"/>
      </w:pPr>
    </w:p>
    <w:p w:rsidR="00636E97" w:rsidRDefault="00636E97" w:rsidP="00636E97">
      <w:pPr>
        <w:pStyle w:val="a7"/>
      </w:pPr>
    </w:p>
    <w:p w:rsidR="00636E97" w:rsidRPr="00D17BF3" w:rsidRDefault="00636E97" w:rsidP="00636E97">
      <w:pPr>
        <w:ind w:left="720"/>
        <w:jc w:val="both"/>
      </w:pPr>
    </w:p>
    <w:p w:rsidR="0037128B" w:rsidRDefault="0037128B" w:rsidP="0037128B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92</w:t>
      </w:r>
    </w:p>
    <w:p w:rsidR="0037128B" w:rsidRPr="00811BA6" w:rsidRDefault="0037128B" w:rsidP="0037128B">
      <w:pPr>
        <w:jc w:val="center"/>
        <w:rPr>
          <w:b/>
          <w:lang w:val="bg-BG"/>
        </w:rPr>
      </w:pPr>
    </w:p>
    <w:p w:rsidR="0037128B" w:rsidRPr="0037128B" w:rsidRDefault="0037128B" w:rsidP="0037128B">
      <w:pPr>
        <w:pStyle w:val="a7"/>
        <w:ind w:left="0"/>
        <w:contextualSpacing/>
        <w:jc w:val="both"/>
      </w:pPr>
      <w:r w:rsidRPr="0037128B">
        <w:rPr>
          <w:lang w:val="bg-BG"/>
        </w:rPr>
        <w:t xml:space="preserve">По т.15 от дневния ред – Продажба на урегулиран поземлен имот - </w:t>
      </w:r>
      <w:r w:rsidRPr="0037128B">
        <w:rPr>
          <w:lang w:val="ru-RU"/>
        </w:rPr>
        <w:t>частна  общинска собственост,</w:t>
      </w:r>
      <w:r w:rsidRPr="0037128B">
        <w:t xml:space="preserve"> </w:t>
      </w:r>
      <w:r w:rsidRPr="0037128B">
        <w:rPr>
          <w:lang w:val="bg-BG"/>
        </w:rPr>
        <w:t xml:space="preserve">УПИ </w:t>
      </w:r>
      <w:r w:rsidRPr="0037128B">
        <w:t>II</w:t>
      </w:r>
      <w:r w:rsidRPr="0037128B">
        <w:rPr>
          <w:lang w:val="bg-BG"/>
        </w:rPr>
        <w:t xml:space="preserve"> – общ. </w:t>
      </w:r>
      <w:r w:rsidRPr="0037128B">
        <w:rPr>
          <w:lang w:val="ru-RU"/>
        </w:rPr>
        <w:t xml:space="preserve">в кв. </w:t>
      </w:r>
      <w:r w:rsidRPr="0037128B">
        <w:rPr>
          <w:lang w:val="bg-BG"/>
        </w:rPr>
        <w:t>3</w:t>
      </w:r>
      <w:r w:rsidRPr="0037128B">
        <w:rPr>
          <w:lang w:val="ru-RU"/>
        </w:rPr>
        <w:t xml:space="preserve"> </w:t>
      </w:r>
      <w:proofErr w:type="gramStart"/>
      <w:r w:rsidRPr="0037128B">
        <w:rPr>
          <w:lang w:val="bg-BG"/>
        </w:rPr>
        <w:t>по плана</w:t>
      </w:r>
      <w:proofErr w:type="gramEnd"/>
      <w:r w:rsidRPr="0037128B">
        <w:rPr>
          <w:lang w:val="bg-BG"/>
        </w:rPr>
        <w:t xml:space="preserve"> на с. Янтра, общ. Горна Оряховица с площ от </w:t>
      </w:r>
      <w:r w:rsidRPr="0037128B">
        <w:rPr>
          <w:b/>
          <w:lang w:val="bg-BG"/>
        </w:rPr>
        <w:t>680,00кв.м.</w:t>
      </w:r>
      <w:r w:rsidRPr="0037128B">
        <w:rPr>
          <w:lang w:val="bg-BG"/>
        </w:rPr>
        <w:t>, съгласно АОС № 2962/01.10.2012г.</w:t>
      </w:r>
    </w:p>
    <w:p w:rsidR="0037128B" w:rsidRPr="0037128B" w:rsidRDefault="0037128B" w:rsidP="0037128B">
      <w:pPr>
        <w:pStyle w:val="20"/>
        <w:shd w:val="clear" w:color="auto" w:fill="auto"/>
        <w:spacing w:before="0"/>
        <w:ind w:firstLine="0"/>
        <w:jc w:val="both"/>
        <w:rPr>
          <w:rFonts w:ascii="Times New Roman" w:hAnsi="Times New Roman" w:cs="Times New Roman"/>
          <w:sz w:val="24"/>
          <w:szCs w:val="28"/>
        </w:rPr>
      </w:pPr>
      <w:r w:rsidRPr="0037128B">
        <w:rPr>
          <w:rFonts w:ascii="Times New Roman" w:hAnsi="Times New Roman" w:cs="Times New Roman"/>
          <w:sz w:val="24"/>
          <w:szCs w:val="28"/>
        </w:rPr>
        <w:t>На основание  чл.21  ал.1 т.8</w:t>
      </w:r>
      <w:r w:rsidRPr="0037128B">
        <w:rPr>
          <w:rFonts w:ascii="Times New Roman" w:hAnsi="Times New Roman" w:cs="Times New Roman"/>
          <w:sz w:val="24"/>
          <w:szCs w:val="28"/>
          <w:lang w:val="ru-RU"/>
        </w:rPr>
        <w:t xml:space="preserve"> и ал.2 </w:t>
      </w:r>
      <w:r w:rsidRPr="0037128B">
        <w:rPr>
          <w:rFonts w:ascii="Times New Roman" w:hAnsi="Times New Roman" w:cs="Times New Roman"/>
          <w:sz w:val="24"/>
          <w:szCs w:val="28"/>
        </w:rPr>
        <w:t>от ЗМСМА, чл. 35 ал. 1 и чл. 41, ал. 2 от  Закона за  общинската собственост във вр. чл. 53 ал. 1 и чл. 64, ал. 2 от Наредбата за реда за придобиване, управление и разпореждане с общинско имущество, Общински съвет:</w:t>
      </w:r>
    </w:p>
    <w:p w:rsidR="0037128B" w:rsidRPr="0037128B" w:rsidRDefault="0037128B" w:rsidP="0037128B">
      <w:pPr>
        <w:pStyle w:val="20"/>
        <w:shd w:val="clear" w:color="auto" w:fill="auto"/>
        <w:spacing w:before="0"/>
        <w:ind w:firstLine="0"/>
        <w:jc w:val="both"/>
        <w:rPr>
          <w:rFonts w:ascii="Times New Roman" w:hAnsi="Times New Roman" w:cs="Times New Roman"/>
          <w:sz w:val="28"/>
          <w:szCs w:val="24"/>
        </w:rPr>
      </w:pPr>
    </w:p>
    <w:p w:rsidR="0037128B" w:rsidRPr="0037128B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37128B">
        <w:rPr>
          <w:rFonts w:ascii="Times New Roman" w:hAnsi="Times New Roman" w:cs="Times New Roman"/>
          <w:sz w:val="28"/>
          <w:szCs w:val="24"/>
        </w:rPr>
        <w:t>Реши:</w:t>
      </w:r>
    </w:p>
    <w:p w:rsidR="0037128B" w:rsidRPr="00BC3EFD" w:rsidRDefault="0037128B" w:rsidP="0037128B">
      <w:pPr>
        <w:ind w:left="708"/>
        <w:jc w:val="both"/>
        <w:rPr>
          <w:szCs w:val="28"/>
          <w:lang w:val="bg-BG"/>
        </w:rPr>
      </w:pPr>
      <w:r w:rsidRPr="00BC3EFD">
        <w:rPr>
          <w:szCs w:val="28"/>
          <w:lang w:val="ru-RU"/>
        </w:rPr>
        <w:t>1.</w:t>
      </w:r>
      <w:r w:rsidRPr="00BC3EFD">
        <w:rPr>
          <w:szCs w:val="28"/>
          <w:lang w:val="bg-BG"/>
        </w:rPr>
        <w:t xml:space="preserve"> </w:t>
      </w:r>
      <w:r>
        <w:rPr>
          <w:szCs w:val="28"/>
          <w:lang w:val="bg-BG"/>
        </w:rPr>
        <w:t>Д</w:t>
      </w:r>
      <w:r w:rsidRPr="00BC3EFD">
        <w:rPr>
          <w:szCs w:val="28"/>
          <w:lang w:val="bg-BG"/>
        </w:rPr>
        <w:t xml:space="preserve">ава </w:t>
      </w:r>
      <w:proofErr w:type="gramStart"/>
      <w:r w:rsidRPr="00BC3EFD">
        <w:rPr>
          <w:szCs w:val="28"/>
          <w:lang w:val="bg-BG"/>
        </w:rPr>
        <w:t>съгласие  за</w:t>
      </w:r>
      <w:proofErr w:type="gramEnd"/>
      <w:r w:rsidRPr="00BC3EFD">
        <w:rPr>
          <w:szCs w:val="28"/>
          <w:lang w:val="bg-BG"/>
        </w:rPr>
        <w:t xml:space="preserve">  провеждане  на  публичен  търг  с тайно наддаване за продажба на урегулиран поземлен имот - </w:t>
      </w:r>
      <w:r w:rsidRPr="00BC3EFD">
        <w:rPr>
          <w:szCs w:val="28"/>
          <w:lang w:val="ru-RU"/>
        </w:rPr>
        <w:t>частна  общинска собственост,</w:t>
      </w:r>
      <w:r w:rsidRPr="00BC3EFD">
        <w:rPr>
          <w:szCs w:val="28"/>
        </w:rPr>
        <w:t xml:space="preserve"> </w:t>
      </w:r>
      <w:r w:rsidRPr="00BC3EFD">
        <w:rPr>
          <w:szCs w:val="28"/>
          <w:lang w:val="bg-BG"/>
        </w:rPr>
        <w:t xml:space="preserve">УПИ </w:t>
      </w:r>
      <w:r w:rsidRPr="00BC3EFD">
        <w:rPr>
          <w:szCs w:val="28"/>
        </w:rPr>
        <w:t>II</w:t>
      </w:r>
      <w:r w:rsidRPr="00BC3EFD">
        <w:rPr>
          <w:szCs w:val="28"/>
          <w:lang w:val="bg-BG"/>
        </w:rPr>
        <w:t xml:space="preserve"> – общ. </w:t>
      </w:r>
      <w:r w:rsidRPr="00BC3EFD">
        <w:rPr>
          <w:szCs w:val="28"/>
          <w:lang w:val="ru-RU"/>
        </w:rPr>
        <w:t xml:space="preserve">в кв. </w:t>
      </w:r>
      <w:r w:rsidRPr="00BC3EFD">
        <w:rPr>
          <w:szCs w:val="28"/>
          <w:lang w:val="bg-BG"/>
        </w:rPr>
        <w:t>3</w:t>
      </w:r>
      <w:r w:rsidRPr="00BC3EFD">
        <w:rPr>
          <w:szCs w:val="28"/>
          <w:lang w:val="ru-RU"/>
        </w:rPr>
        <w:t xml:space="preserve"> </w:t>
      </w:r>
      <w:r w:rsidRPr="00BC3EFD">
        <w:rPr>
          <w:szCs w:val="28"/>
          <w:lang w:val="bg-BG"/>
        </w:rPr>
        <w:t xml:space="preserve">по плана на с. Янтра, общ. Горна Оряховица с площ от </w:t>
      </w:r>
      <w:r w:rsidRPr="00BC3EFD">
        <w:rPr>
          <w:b/>
          <w:szCs w:val="28"/>
          <w:lang w:val="bg-BG"/>
        </w:rPr>
        <w:t>680,00кв.м.</w:t>
      </w:r>
      <w:r w:rsidRPr="00BC3EFD">
        <w:rPr>
          <w:szCs w:val="28"/>
          <w:lang w:val="bg-BG"/>
        </w:rPr>
        <w:t>, съгласно АОС № 2962/01.10.2012г. и първоначална тръжна цена определена с пазарна оценка от лицензиран оценител, в размер на</w:t>
      </w:r>
      <w:r w:rsidRPr="00BC3EFD">
        <w:rPr>
          <w:szCs w:val="28"/>
          <w:lang w:val="ru-RU"/>
        </w:rPr>
        <w:t xml:space="preserve"> </w:t>
      </w:r>
      <w:r w:rsidRPr="00BC3EFD">
        <w:rPr>
          <w:b/>
          <w:szCs w:val="28"/>
          <w:lang w:val="bg-BG"/>
        </w:rPr>
        <w:t>7548,00 лева</w:t>
      </w:r>
      <w:r w:rsidRPr="00BC3EFD">
        <w:rPr>
          <w:szCs w:val="28"/>
          <w:lang w:val="bg-BG"/>
        </w:rPr>
        <w:t xml:space="preserve"> /Словом: седем хиляди петстотин четиридесет и осем лева/ без ДДС или </w:t>
      </w:r>
      <w:r w:rsidRPr="00BC3EFD">
        <w:rPr>
          <w:b/>
          <w:szCs w:val="28"/>
          <w:lang w:val="bg-BG"/>
        </w:rPr>
        <w:t>9057,60 лева</w:t>
      </w:r>
      <w:r w:rsidRPr="00BC3EFD">
        <w:rPr>
          <w:szCs w:val="28"/>
          <w:lang w:val="bg-BG"/>
        </w:rPr>
        <w:t xml:space="preserve"> /Словом: девет хиляди петдесет и седем лева и шестдесет стотинки/ с ДДС, която е по – висока от данъчната оценка на имота.     </w:t>
      </w:r>
    </w:p>
    <w:p w:rsidR="0037128B" w:rsidRPr="00BC3EFD" w:rsidRDefault="0037128B" w:rsidP="0037128B">
      <w:pPr>
        <w:ind w:firstLine="708"/>
        <w:jc w:val="both"/>
        <w:rPr>
          <w:szCs w:val="28"/>
        </w:rPr>
      </w:pPr>
    </w:p>
    <w:p w:rsidR="0037128B" w:rsidRPr="00BC3EFD" w:rsidRDefault="0037128B" w:rsidP="0037128B">
      <w:pPr>
        <w:ind w:left="708"/>
        <w:jc w:val="both"/>
        <w:rPr>
          <w:szCs w:val="28"/>
          <w:lang w:val="bg-BG"/>
        </w:rPr>
      </w:pPr>
      <w:r w:rsidRPr="00BC3EFD">
        <w:rPr>
          <w:szCs w:val="28"/>
          <w:lang w:val="ru-RU"/>
        </w:rPr>
        <w:t>2.</w:t>
      </w:r>
      <w:r w:rsidRPr="00BC3EFD">
        <w:rPr>
          <w:szCs w:val="28"/>
          <w:lang w:val="bg-BG"/>
        </w:rPr>
        <w:t>Възлага на Кмета на Община Горна Оряховица да организира и проведе публичен търг с тайно наддаване по реда на ЗОС и НРПУРОИ.</w:t>
      </w:r>
    </w:p>
    <w:p w:rsidR="00636E97" w:rsidRDefault="00636E97" w:rsidP="00636E97">
      <w:pPr>
        <w:ind w:firstLine="708"/>
        <w:jc w:val="both"/>
        <w:rPr>
          <w:rFonts w:eastAsia="Arial Unicode MS"/>
          <w:color w:val="000000"/>
          <w:lang w:val="bg-BG" w:eastAsia="bg-BG" w:bidi="bg-BG"/>
        </w:rPr>
      </w:pPr>
    </w:p>
    <w:p w:rsidR="00636E97" w:rsidRPr="00636E97" w:rsidRDefault="00636E97" w:rsidP="00636E97">
      <w:pPr>
        <w:ind w:firstLine="708"/>
        <w:jc w:val="both"/>
        <w:rPr>
          <w:rFonts w:eastAsia="Arial Unicode MS"/>
          <w:color w:val="000000"/>
          <w:lang w:val="bg-BG" w:eastAsia="bg-BG" w:bidi="bg-BG"/>
        </w:rPr>
      </w:pPr>
    </w:p>
    <w:p w:rsidR="0037128B" w:rsidRDefault="0037128B" w:rsidP="0037128B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93</w:t>
      </w:r>
    </w:p>
    <w:p w:rsidR="0037128B" w:rsidRPr="00811BA6" w:rsidRDefault="0037128B" w:rsidP="0037128B">
      <w:pPr>
        <w:jc w:val="center"/>
        <w:rPr>
          <w:b/>
          <w:lang w:val="bg-BG"/>
        </w:rPr>
      </w:pPr>
    </w:p>
    <w:p w:rsidR="0037128B" w:rsidRPr="0037128B" w:rsidRDefault="0037128B" w:rsidP="0037128B">
      <w:pPr>
        <w:pStyle w:val="a7"/>
        <w:ind w:left="0"/>
        <w:contextualSpacing/>
        <w:jc w:val="both"/>
      </w:pPr>
      <w:r>
        <w:rPr>
          <w:lang w:val="bg-BG"/>
        </w:rPr>
        <w:t xml:space="preserve">По т.16 от дневния ред </w:t>
      </w:r>
      <w:r w:rsidRPr="00083A7B">
        <w:rPr>
          <w:lang w:val="bg-BG"/>
        </w:rPr>
        <w:t xml:space="preserve">– </w:t>
      </w:r>
      <w:r w:rsidRPr="00D47A96">
        <w:rPr>
          <w:lang w:val="bg-BG"/>
        </w:rPr>
        <w:t xml:space="preserve">Продажба на урегулиран поземлен имот - </w:t>
      </w:r>
      <w:r w:rsidRPr="00D47A96">
        <w:rPr>
          <w:lang w:val="ru-RU"/>
        </w:rPr>
        <w:t xml:space="preserve">частна  общинска </w:t>
      </w:r>
      <w:r w:rsidRPr="0037128B">
        <w:rPr>
          <w:lang w:val="ru-RU"/>
        </w:rPr>
        <w:t>собственост,</w:t>
      </w:r>
      <w:r w:rsidRPr="0037128B">
        <w:t xml:space="preserve"> </w:t>
      </w:r>
      <w:r w:rsidRPr="0037128B">
        <w:rPr>
          <w:lang w:val="bg-BG"/>
        </w:rPr>
        <w:t xml:space="preserve">УПИ </w:t>
      </w:r>
      <w:r w:rsidRPr="0037128B">
        <w:t>III</w:t>
      </w:r>
      <w:r w:rsidRPr="0037128B">
        <w:rPr>
          <w:lang w:val="bg-BG"/>
        </w:rPr>
        <w:t xml:space="preserve"> – общ. </w:t>
      </w:r>
      <w:r w:rsidRPr="0037128B">
        <w:rPr>
          <w:lang w:val="ru-RU"/>
        </w:rPr>
        <w:t xml:space="preserve">в кв. </w:t>
      </w:r>
      <w:r w:rsidRPr="0037128B">
        <w:rPr>
          <w:lang w:val="bg-BG"/>
        </w:rPr>
        <w:t>3</w:t>
      </w:r>
      <w:r w:rsidRPr="0037128B">
        <w:rPr>
          <w:lang w:val="ru-RU"/>
        </w:rPr>
        <w:t xml:space="preserve"> </w:t>
      </w:r>
      <w:proofErr w:type="gramStart"/>
      <w:r w:rsidRPr="0037128B">
        <w:rPr>
          <w:lang w:val="bg-BG"/>
        </w:rPr>
        <w:t>по плана</w:t>
      </w:r>
      <w:proofErr w:type="gramEnd"/>
      <w:r w:rsidRPr="0037128B">
        <w:rPr>
          <w:lang w:val="bg-BG"/>
        </w:rPr>
        <w:t xml:space="preserve"> на с. Янтра, общ. Горна Оряховица с площ от </w:t>
      </w:r>
      <w:r w:rsidRPr="0037128B">
        <w:rPr>
          <w:b/>
          <w:lang w:val="bg-BG"/>
        </w:rPr>
        <w:t>680,00кв.м.</w:t>
      </w:r>
      <w:r w:rsidRPr="0037128B">
        <w:rPr>
          <w:lang w:val="bg-BG"/>
        </w:rPr>
        <w:t>, съгласно АОС № 2963/01.10.2012г.</w:t>
      </w:r>
    </w:p>
    <w:p w:rsidR="0037128B" w:rsidRPr="0037128B" w:rsidRDefault="0037128B" w:rsidP="0037128B">
      <w:pPr>
        <w:pStyle w:val="20"/>
        <w:shd w:val="clear" w:color="auto" w:fill="auto"/>
        <w:spacing w:before="0"/>
        <w:ind w:firstLine="0"/>
        <w:jc w:val="both"/>
        <w:rPr>
          <w:rFonts w:ascii="Times New Roman" w:hAnsi="Times New Roman" w:cs="Times New Roman"/>
          <w:sz w:val="24"/>
          <w:szCs w:val="28"/>
        </w:rPr>
      </w:pPr>
      <w:r w:rsidRPr="0037128B">
        <w:rPr>
          <w:rFonts w:ascii="Times New Roman" w:hAnsi="Times New Roman" w:cs="Times New Roman"/>
          <w:sz w:val="24"/>
          <w:szCs w:val="28"/>
        </w:rPr>
        <w:t>На основание  чл.21  ал.1 т.8</w:t>
      </w:r>
      <w:r w:rsidRPr="0037128B">
        <w:rPr>
          <w:rFonts w:ascii="Times New Roman" w:hAnsi="Times New Roman" w:cs="Times New Roman"/>
          <w:sz w:val="24"/>
          <w:szCs w:val="28"/>
          <w:lang w:val="ru-RU"/>
        </w:rPr>
        <w:t xml:space="preserve"> и ал.2 </w:t>
      </w:r>
      <w:r w:rsidRPr="0037128B">
        <w:rPr>
          <w:rFonts w:ascii="Times New Roman" w:hAnsi="Times New Roman" w:cs="Times New Roman"/>
          <w:sz w:val="24"/>
          <w:szCs w:val="28"/>
        </w:rPr>
        <w:t>от ЗМСМА, чл. 35 ал. 1 и чл. 41, ал. 2 от  Закона за  общинската собственост във вр. чл. 53 ал. 1 и чл. 64, ал. 2 от Наредбата за реда за придобиване, управление и разпореждане с общинско имущество, Общински съвет:</w:t>
      </w:r>
    </w:p>
    <w:p w:rsidR="0037128B" w:rsidRDefault="0037128B" w:rsidP="0037128B">
      <w:pPr>
        <w:pStyle w:val="20"/>
        <w:shd w:val="clear" w:color="auto" w:fill="auto"/>
        <w:spacing w:before="0"/>
        <w:ind w:firstLine="0"/>
        <w:jc w:val="both"/>
        <w:rPr>
          <w:sz w:val="28"/>
          <w:szCs w:val="24"/>
        </w:rPr>
      </w:pPr>
    </w:p>
    <w:p w:rsidR="0037128B" w:rsidRPr="0037128B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37128B">
        <w:rPr>
          <w:rFonts w:ascii="Times New Roman" w:hAnsi="Times New Roman" w:cs="Times New Roman"/>
          <w:sz w:val="28"/>
          <w:szCs w:val="24"/>
        </w:rPr>
        <w:t>Реши:</w:t>
      </w:r>
    </w:p>
    <w:p w:rsidR="0037128B" w:rsidRPr="00BF6BE4" w:rsidRDefault="0037128B" w:rsidP="0037128B">
      <w:pPr>
        <w:ind w:left="708"/>
        <w:jc w:val="both"/>
        <w:rPr>
          <w:szCs w:val="28"/>
          <w:lang w:val="bg-BG"/>
        </w:rPr>
      </w:pPr>
      <w:r w:rsidRPr="00BF6BE4">
        <w:rPr>
          <w:szCs w:val="28"/>
          <w:lang w:val="ru-RU"/>
        </w:rPr>
        <w:t>1.</w:t>
      </w:r>
      <w:r w:rsidRPr="00BF6BE4">
        <w:rPr>
          <w:szCs w:val="28"/>
          <w:lang w:val="bg-BG"/>
        </w:rPr>
        <w:t xml:space="preserve"> </w:t>
      </w:r>
      <w:r>
        <w:rPr>
          <w:szCs w:val="28"/>
          <w:lang w:val="bg-BG"/>
        </w:rPr>
        <w:t>Д</w:t>
      </w:r>
      <w:r w:rsidRPr="00BF6BE4">
        <w:rPr>
          <w:szCs w:val="28"/>
          <w:lang w:val="bg-BG"/>
        </w:rPr>
        <w:t xml:space="preserve">ава </w:t>
      </w:r>
      <w:proofErr w:type="gramStart"/>
      <w:r w:rsidRPr="00BF6BE4">
        <w:rPr>
          <w:szCs w:val="28"/>
          <w:lang w:val="bg-BG"/>
        </w:rPr>
        <w:t>съгласие  за</w:t>
      </w:r>
      <w:proofErr w:type="gramEnd"/>
      <w:r w:rsidRPr="00BF6BE4">
        <w:rPr>
          <w:szCs w:val="28"/>
          <w:lang w:val="bg-BG"/>
        </w:rPr>
        <w:t xml:space="preserve">  провеждане  на  публичен  търг  с тайно наддаване за продажба на урегулиран поземлен имот - </w:t>
      </w:r>
      <w:r w:rsidRPr="00BF6BE4">
        <w:rPr>
          <w:szCs w:val="28"/>
          <w:lang w:val="ru-RU"/>
        </w:rPr>
        <w:t>частна  общинска собственост,</w:t>
      </w:r>
      <w:r w:rsidRPr="00BF6BE4">
        <w:rPr>
          <w:szCs w:val="28"/>
        </w:rPr>
        <w:t xml:space="preserve"> </w:t>
      </w:r>
      <w:r w:rsidRPr="00BF6BE4">
        <w:rPr>
          <w:szCs w:val="28"/>
          <w:lang w:val="bg-BG"/>
        </w:rPr>
        <w:t xml:space="preserve">УПИ </w:t>
      </w:r>
      <w:r w:rsidRPr="00BF6BE4">
        <w:rPr>
          <w:szCs w:val="28"/>
        </w:rPr>
        <w:t>III</w:t>
      </w:r>
      <w:r w:rsidRPr="00BF6BE4">
        <w:rPr>
          <w:szCs w:val="28"/>
          <w:lang w:val="bg-BG"/>
        </w:rPr>
        <w:t xml:space="preserve"> – общ. </w:t>
      </w:r>
      <w:r w:rsidRPr="00BF6BE4">
        <w:rPr>
          <w:szCs w:val="28"/>
          <w:lang w:val="ru-RU"/>
        </w:rPr>
        <w:t xml:space="preserve">в кв. </w:t>
      </w:r>
      <w:r w:rsidRPr="00BF6BE4">
        <w:rPr>
          <w:szCs w:val="28"/>
          <w:lang w:val="bg-BG"/>
        </w:rPr>
        <w:t>3</w:t>
      </w:r>
      <w:r w:rsidRPr="00BF6BE4">
        <w:rPr>
          <w:szCs w:val="28"/>
          <w:lang w:val="ru-RU"/>
        </w:rPr>
        <w:t xml:space="preserve"> </w:t>
      </w:r>
      <w:r w:rsidRPr="00BF6BE4">
        <w:rPr>
          <w:szCs w:val="28"/>
          <w:lang w:val="bg-BG"/>
        </w:rPr>
        <w:t xml:space="preserve">по плана на с. Янтра, общ. Горна Оряховица с площ от </w:t>
      </w:r>
      <w:r w:rsidRPr="00BF6BE4">
        <w:rPr>
          <w:b/>
          <w:szCs w:val="28"/>
          <w:lang w:val="bg-BG"/>
        </w:rPr>
        <w:t>680,00кв.м.</w:t>
      </w:r>
      <w:r w:rsidRPr="00BF6BE4">
        <w:rPr>
          <w:szCs w:val="28"/>
          <w:lang w:val="bg-BG"/>
        </w:rPr>
        <w:t>, съгласно АОС № 2963/01.10.2012г. и първоначална тръжна цена определена с пазарна оценка от лицензиран оценител, в размер на</w:t>
      </w:r>
      <w:r w:rsidRPr="00BF6BE4">
        <w:rPr>
          <w:szCs w:val="28"/>
          <w:lang w:val="ru-RU"/>
        </w:rPr>
        <w:t xml:space="preserve"> </w:t>
      </w:r>
      <w:r w:rsidRPr="00BF6BE4">
        <w:rPr>
          <w:b/>
          <w:szCs w:val="28"/>
          <w:lang w:val="bg-BG"/>
        </w:rPr>
        <w:t>7548,00 лева</w:t>
      </w:r>
      <w:r w:rsidRPr="00BF6BE4">
        <w:rPr>
          <w:szCs w:val="28"/>
          <w:lang w:val="bg-BG"/>
        </w:rPr>
        <w:t xml:space="preserve"> /Словом: седем хиляди петстотин четиридесет и осем лева/ без ДДС или </w:t>
      </w:r>
      <w:r w:rsidRPr="00BF6BE4">
        <w:rPr>
          <w:b/>
          <w:szCs w:val="28"/>
          <w:lang w:val="bg-BG"/>
        </w:rPr>
        <w:t>9057,60 лева</w:t>
      </w:r>
      <w:r w:rsidRPr="00BF6BE4">
        <w:rPr>
          <w:szCs w:val="28"/>
          <w:lang w:val="bg-BG"/>
        </w:rPr>
        <w:t xml:space="preserve"> /Словом: девет хиляди петдесет и седем лева и шестдесет стотинки/ с ДДС, която е по – висока от данъчната оценка на имота.     </w:t>
      </w:r>
    </w:p>
    <w:p w:rsidR="0037128B" w:rsidRPr="00BF6BE4" w:rsidRDefault="0037128B" w:rsidP="0037128B">
      <w:pPr>
        <w:ind w:firstLine="708"/>
        <w:jc w:val="both"/>
        <w:rPr>
          <w:szCs w:val="28"/>
        </w:rPr>
      </w:pPr>
    </w:p>
    <w:p w:rsidR="0037128B" w:rsidRDefault="0037128B" w:rsidP="0037128B">
      <w:pPr>
        <w:ind w:left="708"/>
        <w:jc w:val="both"/>
        <w:rPr>
          <w:szCs w:val="28"/>
          <w:lang w:val="bg-BG"/>
        </w:rPr>
      </w:pPr>
      <w:r w:rsidRPr="00BF6BE4">
        <w:rPr>
          <w:szCs w:val="28"/>
          <w:lang w:val="ru-RU"/>
        </w:rPr>
        <w:t>2.</w:t>
      </w:r>
      <w:r w:rsidRPr="00BF6BE4">
        <w:rPr>
          <w:szCs w:val="28"/>
          <w:lang w:val="bg-BG"/>
        </w:rPr>
        <w:t>Възлага на Кмета на Община Горна Оряховица да организира и проведе публичен търг с тайно наддаване по реда на ЗОС и НРПУРОИ.</w:t>
      </w:r>
    </w:p>
    <w:p w:rsidR="0037128B" w:rsidRDefault="0037128B" w:rsidP="0037128B">
      <w:pPr>
        <w:jc w:val="center"/>
        <w:rPr>
          <w:szCs w:val="28"/>
          <w:lang w:val="bg-BG"/>
        </w:rPr>
      </w:pPr>
    </w:p>
    <w:p w:rsidR="0037128B" w:rsidRDefault="0037128B" w:rsidP="0037128B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94</w:t>
      </w:r>
    </w:p>
    <w:p w:rsidR="0037128B" w:rsidRPr="00811BA6" w:rsidRDefault="0037128B" w:rsidP="0037128B">
      <w:pPr>
        <w:jc w:val="center"/>
        <w:rPr>
          <w:b/>
          <w:lang w:val="bg-BG"/>
        </w:rPr>
      </w:pPr>
    </w:p>
    <w:p w:rsidR="0037128B" w:rsidRPr="0037128B" w:rsidRDefault="0037128B" w:rsidP="0037128B">
      <w:pPr>
        <w:rPr>
          <w:lang w:val="bg-BG"/>
        </w:rPr>
      </w:pPr>
      <w:r w:rsidRPr="0037128B">
        <w:rPr>
          <w:lang w:val="bg-BG"/>
        </w:rPr>
        <w:lastRenderedPageBreak/>
        <w:t xml:space="preserve">По т.17 от дневния ред – </w:t>
      </w:r>
      <w:r w:rsidRPr="0037128B">
        <w:t>Продажба на урегулиран поземлен имот - частна  общинска собственост, УПИ IV – общ. в кв. 3 по плана на с. Янтра, общ. Горна Оряховица с площ от 500,00кв.м., съгласно АОС № 2964/01.10.2012г</w:t>
      </w:r>
      <w:r w:rsidRPr="0037128B">
        <w:rPr>
          <w:lang w:val="bg-BG"/>
        </w:rPr>
        <w:t>.</w:t>
      </w:r>
    </w:p>
    <w:p w:rsidR="0037128B" w:rsidRPr="0037128B" w:rsidRDefault="0037128B" w:rsidP="0037128B">
      <w:pPr>
        <w:pStyle w:val="20"/>
        <w:shd w:val="clear" w:color="auto" w:fill="auto"/>
        <w:spacing w:before="0"/>
        <w:ind w:firstLine="0"/>
        <w:jc w:val="both"/>
        <w:rPr>
          <w:rFonts w:ascii="Times New Roman" w:hAnsi="Times New Roman" w:cs="Times New Roman"/>
          <w:sz w:val="24"/>
          <w:szCs w:val="28"/>
        </w:rPr>
      </w:pPr>
      <w:r w:rsidRPr="0037128B">
        <w:rPr>
          <w:rFonts w:ascii="Times New Roman" w:hAnsi="Times New Roman" w:cs="Times New Roman"/>
          <w:sz w:val="24"/>
          <w:szCs w:val="28"/>
        </w:rPr>
        <w:t>На основание  чл.21  ал.1 т.8</w:t>
      </w:r>
      <w:r w:rsidRPr="0037128B">
        <w:rPr>
          <w:rFonts w:ascii="Times New Roman" w:hAnsi="Times New Roman" w:cs="Times New Roman"/>
          <w:sz w:val="24"/>
          <w:szCs w:val="28"/>
          <w:lang w:val="ru-RU"/>
        </w:rPr>
        <w:t xml:space="preserve"> и ал.2 </w:t>
      </w:r>
      <w:r w:rsidRPr="0037128B">
        <w:rPr>
          <w:rFonts w:ascii="Times New Roman" w:hAnsi="Times New Roman" w:cs="Times New Roman"/>
          <w:sz w:val="24"/>
          <w:szCs w:val="28"/>
        </w:rPr>
        <w:t>от ЗМСМА, чл. 35 ал. 1 и чл. 41, ал. 2 от  Закона за  общинската собственост във вр. чл. 53 ал. 1 и чл. 64, ал. 2 от Наредбата за реда за придобиване, управление и разпореждане с общинско имущество, Общински съвет:</w:t>
      </w:r>
    </w:p>
    <w:p w:rsidR="0037128B" w:rsidRPr="0037128B" w:rsidRDefault="0037128B" w:rsidP="0037128B">
      <w:pPr>
        <w:pStyle w:val="20"/>
        <w:shd w:val="clear" w:color="auto" w:fill="auto"/>
        <w:spacing w:before="0"/>
        <w:ind w:firstLine="0"/>
        <w:jc w:val="both"/>
        <w:rPr>
          <w:rFonts w:ascii="Times New Roman" w:hAnsi="Times New Roman" w:cs="Times New Roman"/>
          <w:sz w:val="28"/>
          <w:szCs w:val="24"/>
        </w:rPr>
      </w:pPr>
    </w:p>
    <w:p w:rsidR="0037128B" w:rsidRPr="0037128B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37128B">
        <w:rPr>
          <w:rFonts w:ascii="Times New Roman" w:hAnsi="Times New Roman" w:cs="Times New Roman"/>
          <w:sz w:val="28"/>
          <w:szCs w:val="24"/>
        </w:rPr>
        <w:t>Реши:</w:t>
      </w:r>
    </w:p>
    <w:p w:rsidR="0037128B" w:rsidRPr="00E87646" w:rsidRDefault="0037128B" w:rsidP="0037128B">
      <w:pPr>
        <w:ind w:left="708"/>
        <w:jc w:val="both"/>
        <w:rPr>
          <w:szCs w:val="28"/>
          <w:lang w:val="bg-BG"/>
        </w:rPr>
      </w:pPr>
      <w:r w:rsidRPr="00E87646">
        <w:rPr>
          <w:szCs w:val="28"/>
          <w:lang w:val="ru-RU"/>
        </w:rPr>
        <w:t>1.</w:t>
      </w:r>
      <w:r w:rsidRPr="00E87646">
        <w:rPr>
          <w:szCs w:val="28"/>
          <w:lang w:val="bg-BG"/>
        </w:rPr>
        <w:t xml:space="preserve"> </w:t>
      </w:r>
      <w:r>
        <w:rPr>
          <w:szCs w:val="28"/>
          <w:lang w:val="bg-BG"/>
        </w:rPr>
        <w:t>Д</w:t>
      </w:r>
      <w:r w:rsidRPr="00E87646">
        <w:rPr>
          <w:szCs w:val="28"/>
          <w:lang w:val="bg-BG"/>
        </w:rPr>
        <w:t xml:space="preserve">ава </w:t>
      </w:r>
      <w:proofErr w:type="gramStart"/>
      <w:r w:rsidRPr="00E87646">
        <w:rPr>
          <w:szCs w:val="28"/>
          <w:lang w:val="bg-BG"/>
        </w:rPr>
        <w:t>съгласие  за</w:t>
      </w:r>
      <w:proofErr w:type="gramEnd"/>
      <w:r w:rsidRPr="00E87646">
        <w:rPr>
          <w:szCs w:val="28"/>
          <w:lang w:val="bg-BG"/>
        </w:rPr>
        <w:t xml:space="preserve">  провеждане  на  публичен  търг  с тайно наддаване за продажба на урегулиран поземлен имот - </w:t>
      </w:r>
      <w:r w:rsidRPr="00E87646">
        <w:rPr>
          <w:szCs w:val="28"/>
          <w:lang w:val="ru-RU"/>
        </w:rPr>
        <w:t>частна  общинска собственост,</w:t>
      </w:r>
      <w:r w:rsidRPr="00E87646">
        <w:rPr>
          <w:szCs w:val="28"/>
        </w:rPr>
        <w:t xml:space="preserve"> </w:t>
      </w:r>
      <w:r w:rsidRPr="00E87646">
        <w:rPr>
          <w:szCs w:val="28"/>
          <w:lang w:val="bg-BG"/>
        </w:rPr>
        <w:t xml:space="preserve">УПИ </w:t>
      </w:r>
      <w:r w:rsidRPr="00E87646">
        <w:rPr>
          <w:szCs w:val="28"/>
        </w:rPr>
        <w:t>IV</w:t>
      </w:r>
      <w:r w:rsidRPr="00E87646">
        <w:rPr>
          <w:szCs w:val="28"/>
          <w:lang w:val="bg-BG"/>
        </w:rPr>
        <w:t xml:space="preserve"> – общ. </w:t>
      </w:r>
      <w:r w:rsidRPr="00E87646">
        <w:rPr>
          <w:szCs w:val="28"/>
          <w:lang w:val="ru-RU"/>
        </w:rPr>
        <w:t xml:space="preserve">в кв. </w:t>
      </w:r>
      <w:r w:rsidRPr="00E87646">
        <w:rPr>
          <w:szCs w:val="28"/>
          <w:lang w:val="bg-BG"/>
        </w:rPr>
        <w:t>3</w:t>
      </w:r>
      <w:r w:rsidRPr="00E87646">
        <w:rPr>
          <w:szCs w:val="28"/>
          <w:lang w:val="ru-RU"/>
        </w:rPr>
        <w:t xml:space="preserve"> </w:t>
      </w:r>
      <w:r w:rsidRPr="00E87646">
        <w:rPr>
          <w:szCs w:val="28"/>
          <w:lang w:val="bg-BG"/>
        </w:rPr>
        <w:t xml:space="preserve">по плана на с. Янтра, общ. Горна Оряховица с площ от </w:t>
      </w:r>
      <w:r w:rsidRPr="00E87646">
        <w:rPr>
          <w:b/>
          <w:szCs w:val="28"/>
        </w:rPr>
        <w:t>500</w:t>
      </w:r>
      <w:r w:rsidRPr="00E87646">
        <w:rPr>
          <w:b/>
          <w:szCs w:val="28"/>
          <w:lang w:val="bg-BG"/>
        </w:rPr>
        <w:t>,00кв.м.</w:t>
      </w:r>
      <w:r w:rsidRPr="00E87646">
        <w:rPr>
          <w:szCs w:val="28"/>
          <w:lang w:val="bg-BG"/>
        </w:rPr>
        <w:t>, съгласно АОС № 296</w:t>
      </w:r>
      <w:r w:rsidRPr="00E87646">
        <w:rPr>
          <w:szCs w:val="28"/>
        </w:rPr>
        <w:t>4</w:t>
      </w:r>
      <w:r w:rsidRPr="00E87646">
        <w:rPr>
          <w:szCs w:val="28"/>
          <w:lang w:val="bg-BG"/>
        </w:rPr>
        <w:t>/01.10.2012г. и първоначална тръжна цена определена с пазарна оценка от лицензиран оценител, в размер на</w:t>
      </w:r>
      <w:r w:rsidRPr="00E87646">
        <w:rPr>
          <w:szCs w:val="28"/>
          <w:lang w:val="ru-RU"/>
        </w:rPr>
        <w:t xml:space="preserve"> </w:t>
      </w:r>
      <w:r w:rsidRPr="00E87646">
        <w:rPr>
          <w:b/>
          <w:szCs w:val="28"/>
        </w:rPr>
        <w:t>5550</w:t>
      </w:r>
      <w:r w:rsidRPr="00E87646">
        <w:rPr>
          <w:b/>
          <w:szCs w:val="28"/>
          <w:lang w:val="bg-BG"/>
        </w:rPr>
        <w:t>,00 лева</w:t>
      </w:r>
      <w:r w:rsidRPr="00E87646">
        <w:rPr>
          <w:szCs w:val="28"/>
          <w:lang w:val="bg-BG"/>
        </w:rPr>
        <w:t xml:space="preserve"> /Словом: пет хиляди петстотин и петдесет лева/ без ДДС или </w:t>
      </w:r>
      <w:r w:rsidRPr="00E87646">
        <w:rPr>
          <w:b/>
          <w:szCs w:val="28"/>
        </w:rPr>
        <w:t>6660</w:t>
      </w:r>
      <w:r w:rsidRPr="00E87646">
        <w:rPr>
          <w:b/>
          <w:szCs w:val="28"/>
          <w:lang w:val="bg-BG"/>
        </w:rPr>
        <w:t>,</w:t>
      </w:r>
      <w:r w:rsidRPr="00E87646">
        <w:rPr>
          <w:b/>
          <w:szCs w:val="28"/>
        </w:rPr>
        <w:t>0</w:t>
      </w:r>
      <w:r w:rsidRPr="00E87646">
        <w:rPr>
          <w:b/>
          <w:szCs w:val="28"/>
          <w:lang w:val="bg-BG"/>
        </w:rPr>
        <w:t>0 лева</w:t>
      </w:r>
      <w:r w:rsidRPr="00E87646">
        <w:rPr>
          <w:szCs w:val="28"/>
          <w:lang w:val="bg-BG"/>
        </w:rPr>
        <w:t xml:space="preserve"> /Словом: шест хиляди шестстотин и шестдесет лева/ с ДДС, която е по – висока от данъчната оценка на имота.     </w:t>
      </w:r>
    </w:p>
    <w:p w:rsidR="0037128B" w:rsidRPr="00E87646" w:rsidRDefault="0037128B" w:rsidP="0037128B">
      <w:pPr>
        <w:ind w:firstLine="708"/>
        <w:jc w:val="both"/>
        <w:rPr>
          <w:szCs w:val="28"/>
        </w:rPr>
      </w:pPr>
    </w:p>
    <w:p w:rsidR="0037128B" w:rsidRPr="00E87646" w:rsidRDefault="0037128B" w:rsidP="0037128B">
      <w:pPr>
        <w:ind w:left="708"/>
        <w:jc w:val="both"/>
        <w:rPr>
          <w:szCs w:val="28"/>
          <w:lang w:val="bg-BG"/>
        </w:rPr>
      </w:pPr>
      <w:r w:rsidRPr="00E87646">
        <w:rPr>
          <w:szCs w:val="28"/>
          <w:lang w:val="ru-RU"/>
        </w:rPr>
        <w:t>2.</w:t>
      </w:r>
      <w:r w:rsidRPr="00E87646">
        <w:rPr>
          <w:szCs w:val="28"/>
          <w:lang w:val="bg-BG"/>
        </w:rPr>
        <w:t>Възлага на Кмета на Община Горна Оряховица да организира и проведе публичен търг с тайно наддаване по реда на ЗОС и НРПУРОИ.</w:t>
      </w:r>
    </w:p>
    <w:p w:rsidR="0037128B" w:rsidRDefault="0037128B" w:rsidP="00636E97">
      <w:pPr>
        <w:jc w:val="center"/>
        <w:rPr>
          <w:b/>
          <w:lang w:val="bg-BG"/>
        </w:rPr>
      </w:pPr>
    </w:p>
    <w:p w:rsidR="0037128B" w:rsidRDefault="0037128B" w:rsidP="00636E97">
      <w:pPr>
        <w:jc w:val="center"/>
        <w:rPr>
          <w:b/>
          <w:lang w:val="bg-BG"/>
        </w:rPr>
      </w:pPr>
    </w:p>
    <w:p w:rsidR="0037128B" w:rsidRDefault="0037128B" w:rsidP="0037128B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95</w:t>
      </w:r>
    </w:p>
    <w:p w:rsidR="0037128B" w:rsidRPr="00811BA6" w:rsidRDefault="0037128B" w:rsidP="0037128B">
      <w:pPr>
        <w:jc w:val="center"/>
        <w:rPr>
          <w:b/>
          <w:lang w:val="bg-BG"/>
        </w:rPr>
      </w:pPr>
    </w:p>
    <w:p w:rsidR="0037128B" w:rsidRPr="00B2469A" w:rsidRDefault="0037128B" w:rsidP="0037128B">
      <w:pPr>
        <w:rPr>
          <w:lang w:val="bg-BG"/>
        </w:rPr>
      </w:pPr>
      <w:r w:rsidRPr="00B2469A">
        <w:rPr>
          <w:lang w:val="bg-BG"/>
        </w:rPr>
        <w:t xml:space="preserve">По т.18 от дневния ред – </w:t>
      </w:r>
      <w:r w:rsidRPr="00B2469A">
        <w:t>Продажба на урегулиран поземлен имот - частна  общинска собственост, УПИ V – общ. в кв. 3 по плана на с. Янтра, общ. Горна Оряховица с площ от 500,00кв.м., съгласно АОС № 2965/01.10.2012г.</w:t>
      </w:r>
    </w:p>
    <w:p w:rsidR="0037128B" w:rsidRPr="00B2469A" w:rsidRDefault="0037128B" w:rsidP="0037128B">
      <w:pPr>
        <w:pStyle w:val="20"/>
        <w:shd w:val="clear" w:color="auto" w:fill="auto"/>
        <w:spacing w:before="0"/>
        <w:ind w:firstLine="0"/>
        <w:jc w:val="both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4"/>
          <w:szCs w:val="28"/>
        </w:rPr>
        <w:t>На основание  чл.21  ал.1 т.8</w:t>
      </w:r>
      <w:r w:rsidRPr="00B2469A">
        <w:rPr>
          <w:rFonts w:ascii="Times New Roman" w:hAnsi="Times New Roman" w:cs="Times New Roman"/>
          <w:sz w:val="24"/>
          <w:szCs w:val="28"/>
          <w:lang w:val="ru-RU"/>
        </w:rPr>
        <w:t xml:space="preserve"> и ал.2 </w:t>
      </w:r>
      <w:r w:rsidRPr="00B2469A">
        <w:rPr>
          <w:rFonts w:ascii="Times New Roman" w:hAnsi="Times New Roman" w:cs="Times New Roman"/>
          <w:sz w:val="24"/>
          <w:szCs w:val="28"/>
        </w:rPr>
        <w:t>от ЗМСМА, чл. 35 ал. 1 и чл. 41, ал. 2 от  Закона за  общинската собственост във вр. чл. 53 ал. 1 и чл. 64, ал. 2 от Наредбата за реда за придобиване, управление и разпореждане с общинско имущество, Общински съвет:</w:t>
      </w:r>
    </w:p>
    <w:p w:rsidR="0037128B" w:rsidRPr="00B2469A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</w:p>
    <w:p w:rsidR="0037128B" w:rsidRPr="00B2469A" w:rsidRDefault="0037128B" w:rsidP="0037128B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Реши:</w:t>
      </w:r>
    </w:p>
    <w:p w:rsidR="0037128B" w:rsidRPr="00B2469A" w:rsidRDefault="0037128B" w:rsidP="00B2469A">
      <w:pPr>
        <w:ind w:left="708"/>
        <w:jc w:val="both"/>
        <w:rPr>
          <w:szCs w:val="28"/>
          <w:lang w:val="bg-BG"/>
        </w:rPr>
      </w:pPr>
      <w:r w:rsidRPr="00CB6F68">
        <w:rPr>
          <w:szCs w:val="28"/>
          <w:lang w:val="ru-RU"/>
        </w:rPr>
        <w:t>1.</w:t>
      </w:r>
      <w:r w:rsidRPr="00CB6F68">
        <w:rPr>
          <w:szCs w:val="28"/>
          <w:lang w:val="bg-BG"/>
        </w:rPr>
        <w:t xml:space="preserve"> </w:t>
      </w:r>
      <w:r>
        <w:rPr>
          <w:szCs w:val="28"/>
          <w:lang w:val="bg-BG"/>
        </w:rPr>
        <w:t>Д</w:t>
      </w:r>
      <w:r w:rsidRPr="00CB6F68">
        <w:rPr>
          <w:szCs w:val="28"/>
          <w:lang w:val="bg-BG"/>
        </w:rPr>
        <w:t xml:space="preserve">ава съгласие за </w:t>
      </w:r>
      <w:r>
        <w:rPr>
          <w:szCs w:val="28"/>
          <w:lang w:val="bg-BG"/>
        </w:rPr>
        <w:t xml:space="preserve">провеждане на публичен </w:t>
      </w:r>
      <w:r w:rsidRPr="00CB6F68">
        <w:rPr>
          <w:szCs w:val="28"/>
          <w:lang w:val="bg-BG"/>
        </w:rPr>
        <w:t xml:space="preserve">търг с тайно наддаване за продажба на урегулиран поземлен имот - </w:t>
      </w:r>
      <w:r>
        <w:rPr>
          <w:szCs w:val="28"/>
          <w:lang w:val="ru-RU"/>
        </w:rPr>
        <w:t xml:space="preserve">частна </w:t>
      </w:r>
      <w:r w:rsidRPr="00CB6F68">
        <w:rPr>
          <w:szCs w:val="28"/>
          <w:lang w:val="ru-RU"/>
        </w:rPr>
        <w:t>общинска собственост,</w:t>
      </w:r>
      <w:r w:rsidRPr="00CB6F68">
        <w:rPr>
          <w:szCs w:val="28"/>
        </w:rPr>
        <w:t xml:space="preserve"> </w:t>
      </w:r>
      <w:r w:rsidRPr="00CB6F68">
        <w:rPr>
          <w:szCs w:val="28"/>
          <w:lang w:val="bg-BG"/>
        </w:rPr>
        <w:t xml:space="preserve">УПИ </w:t>
      </w:r>
      <w:r w:rsidRPr="00CB6F68">
        <w:rPr>
          <w:szCs w:val="28"/>
        </w:rPr>
        <w:t>V</w:t>
      </w:r>
      <w:r w:rsidRPr="00CB6F68">
        <w:rPr>
          <w:szCs w:val="28"/>
          <w:lang w:val="bg-BG"/>
        </w:rPr>
        <w:t xml:space="preserve"> – общ. </w:t>
      </w:r>
      <w:r w:rsidRPr="00CB6F68">
        <w:rPr>
          <w:szCs w:val="28"/>
          <w:lang w:val="ru-RU"/>
        </w:rPr>
        <w:t xml:space="preserve">в кв. </w:t>
      </w:r>
      <w:r w:rsidRPr="00CB6F68">
        <w:rPr>
          <w:szCs w:val="28"/>
          <w:lang w:val="bg-BG"/>
        </w:rPr>
        <w:t>3</w:t>
      </w:r>
      <w:r w:rsidRPr="00CB6F68">
        <w:rPr>
          <w:szCs w:val="28"/>
          <w:lang w:val="ru-RU"/>
        </w:rPr>
        <w:t xml:space="preserve"> </w:t>
      </w:r>
      <w:proofErr w:type="gramStart"/>
      <w:r>
        <w:rPr>
          <w:szCs w:val="28"/>
          <w:lang w:val="bg-BG"/>
        </w:rPr>
        <w:t xml:space="preserve">по </w:t>
      </w:r>
      <w:r w:rsidRPr="00CB6F68">
        <w:rPr>
          <w:szCs w:val="28"/>
          <w:lang w:val="bg-BG"/>
        </w:rPr>
        <w:t>плана</w:t>
      </w:r>
      <w:proofErr w:type="gramEnd"/>
      <w:r w:rsidRPr="00CB6F68">
        <w:rPr>
          <w:szCs w:val="28"/>
          <w:lang w:val="bg-BG"/>
        </w:rPr>
        <w:t xml:space="preserve"> на с. Янтра, общ. Горна Оряховица с площ от </w:t>
      </w:r>
      <w:r w:rsidRPr="00CB6F68">
        <w:rPr>
          <w:b/>
          <w:szCs w:val="28"/>
        </w:rPr>
        <w:t>500</w:t>
      </w:r>
      <w:r w:rsidRPr="00CB6F68">
        <w:rPr>
          <w:b/>
          <w:szCs w:val="28"/>
          <w:lang w:val="bg-BG"/>
        </w:rPr>
        <w:t>,00кв.м.</w:t>
      </w:r>
      <w:r w:rsidRPr="00CB6F68">
        <w:rPr>
          <w:szCs w:val="28"/>
          <w:lang w:val="bg-BG"/>
        </w:rPr>
        <w:t>, съгласно АОС № 2965/01.10.2012г. и първоначална тръжна цена определена с пазарна оценка от лицензиран оценител, в размер на</w:t>
      </w:r>
      <w:r w:rsidRPr="00CB6F68">
        <w:rPr>
          <w:szCs w:val="28"/>
          <w:lang w:val="ru-RU"/>
        </w:rPr>
        <w:t xml:space="preserve"> </w:t>
      </w:r>
      <w:r w:rsidRPr="00CB6F68">
        <w:rPr>
          <w:b/>
          <w:szCs w:val="28"/>
        </w:rPr>
        <w:t>5550</w:t>
      </w:r>
      <w:r w:rsidRPr="00CB6F68">
        <w:rPr>
          <w:b/>
          <w:szCs w:val="28"/>
          <w:lang w:val="bg-BG"/>
        </w:rPr>
        <w:t>,00 лева</w:t>
      </w:r>
      <w:r w:rsidRPr="00CB6F68">
        <w:rPr>
          <w:szCs w:val="28"/>
          <w:lang w:val="bg-BG"/>
        </w:rPr>
        <w:t xml:space="preserve"> /Словом: пет хиляди петстотин и петдесет лева/ без ДДС или </w:t>
      </w:r>
      <w:r w:rsidRPr="00CB6F68">
        <w:rPr>
          <w:b/>
          <w:szCs w:val="28"/>
        </w:rPr>
        <w:t>6660</w:t>
      </w:r>
      <w:r w:rsidRPr="00CB6F68">
        <w:rPr>
          <w:b/>
          <w:szCs w:val="28"/>
          <w:lang w:val="bg-BG"/>
        </w:rPr>
        <w:t>,</w:t>
      </w:r>
      <w:r w:rsidRPr="00CB6F68">
        <w:rPr>
          <w:b/>
          <w:szCs w:val="28"/>
        </w:rPr>
        <w:t>0</w:t>
      </w:r>
      <w:r w:rsidRPr="00CB6F68">
        <w:rPr>
          <w:b/>
          <w:szCs w:val="28"/>
          <w:lang w:val="bg-BG"/>
        </w:rPr>
        <w:t>0 лева</w:t>
      </w:r>
      <w:r w:rsidRPr="00CB6F68">
        <w:rPr>
          <w:szCs w:val="28"/>
          <w:lang w:val="bg-BG"/>
        </w:rPr>
        <w:t xml:space="preserve"> /Словом: шест хиляди шестстотин и шестдесет лева/ с ДДС, която е по – висока от данъчната оценка на имота.     </w:t>
      </w:r>
    </w:p>
    <w:p w:rsidR="0037128B" w:rsidRPr="00CB6F68" w:rsidRDefault="0037128B" w:rsidP="00B2469A">
      <w:pPr>
        <w:ind w:left="708"/>
        <w:jc w:val="both"/>
        <w:rPr>
          <w:szCs w:val="28"/>
          <w:lang w:val="bg-BG"/>
        </w:rPr>
      </w:pPr>
      <w:r w:rsidRPr="00CB6F68">
        <w:rPr>
          <w:szCs w:val="28"/>
          <w:lang w:val="ru-RU"/>
        </w:rPr>
        <w:t>2.</w:t>
      </w:r>
      <w:r w:rsidRPr="00CB6F68">
        <w:rPr>
          <w:szCs w:val="28"/>
          <w:lang w:val="bg-BG"/>
        </w:rPr>
        <w:t>Възлага на Кмета на Община Горна Оряховица да организира и проведе публичен търг с тайно наддаване по реда на ЗОС и НРПУРОИ.</w:t>
      </w:r>
    </w:p>
    <w:p w:rsidR="0037128B" w:rsidRDefault="0037128B" w:rsidP="00636E97">
      <w:pPr>
        <w:jc w:val="center"/>
        <w:rPr>
          <w:b/>
          <w:lang w:val="bg-BG"/>
        </w:rPr>
      </w:pPr>
    </w:p>
    <w:p w:rsidR="00B2469A" w:rsidRDefault="00B2469A" w:rsidP="00B2469A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96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Pr="00B2469A" w:rsidRDefault="00B2469A" w:rsidP="00B2469A">
      <w:r>
        <w:rPr>
          <w:lang w:val="bg-BG"/>
        </w:rPr>
        <w:t xml:space="preserve">По т.19 от </w:t>
      </w:r>
      <w:r w:rsidRPr="00B2469A">
        <w:rPr>
          <w:lang w:val="bg-BG"/>
        </w:rPr>
        <w:t xml:space="preserve">дневния ред – </w:t>
      </w:r>
      <w:r w:rsidRPr="00B2469A">
        <w:t>Продажба на урегулиран поземлен имот - частна общинска собственост, УПИ V – общ. в кв. 12 по плана на с. Янтра, общ. Горна Оряховица с площ от 1360,00кв.м., съгласно АОС № 6974/14.02.2024г.</w:t>
      </w:r>
    </w:p>
    <w:p w:rsidR="00B2469A" w:rsidRPr="00B2469A" w:rsidRDefault="00B2469A" w:rsidP="00B2469A">
      <w:pPr>
        <w:pStyle w:val="20"/>
        <w:shd w:val="clear" w:color="auto" w:fill="auto"/>
        <w:spacing w:before="0"/>
        <w:ind w:firstLine="0"/>
        <w:jc w:val="both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4"/>
          <w:szCs w:val="28"/>
        </w:rPr>
        <w:t>На основание  чл.21  ал.1 т.8</w:t>
      </w:r>
      <w:r w:rsidRPr="00B2469A">
        <w:rPr>
          <w:rFonts w:ascii="Times New Roman" w:hAnsi="Times New Roman" w:cs="Times New Roman"/>
          <w:sz w:val="24"/>
          <w:szCs w:val="28"/>
          <w:lang w:val="ru-RU"/>
        </w:rPr>
        <w:t xml:space="preserve"> и ал.2 </w:t>
      </w:r>
      <w:r w:rsidRPr="00B2469A">
        <w:rPr>
          <w:rFonts w:ascii="Times New Roman" w:hAnsi="Times New Roman" w:cs="Times New Roman"/>
          <w:sz w:val="24"/>
          <w:szCs w:val="28"/>
        </w:rPr>
        <w:t>от ЗМСМА, чл. 35 ал. 1 и чл. 41, ал. 2 от  Закона за  общинската собственост във вр. чл. 53 ал. 1 и чл. 64, ал. 2 от Наредбата за реда за придобиване, управление и разпореждане с общинско имущество, Общински съвет:</w:t>
      </w: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Реши:</w:t>
      </w:r>
    </w:p>
    <w:p w:rsidR="00B2469A" w:rsidRPr="005F4B28" w:rsidRDefault="00B2469A" w:rsidP="00B2469A">
      <w:pPr>
        <w:ind w:left="708"/>
        <w:jc w:val="both"/>
        <w:rPr>
          <w:color w:val="FF0000"/>
          <w:szCs w:val="28"/>
          <w:lang w:val="bg-BG"/>
        </w:rPr>
      </w:pPr>
      <w:r w:rsidRPr="00B2469A">
        <w:rPr>
          <w:szCs w:val="28"/>
          <w:lang w:val="ru-RU"/>
        </w:rPr>
        <w:t xml:space="preserve">1. </w:t>
      </w:r>
      <w:r w:rsidRPr="00B2469A">
        <w:rPr>
          <w:szCs w:val="28"/>
          <w:lang w:val="bg-BG"/>
        </w:rPr>
        <w:t>Дава съгласие за провеждане на публичен търг</w:t>
      </w:r>
      <w:r w:rsidRPr="005F4B28">
        <w:rPr>
          <w:szCs w:val="28"/>
          <w:lang w:val="bg-BG"/>
        </w:rPr>
        <w:t xml:space="preserve"> с тайно наддаване за продажба на урегулиран поземлен имот - </w:t>
      </w:r>
      <w:r>
        <w:rPr>
          <w:szCs w:val="28"/>
          <w:lang w:val="ru-RU"/>
        </w:rPr>
        <w:t xml:space="preserve">частна </w:t>
      </w:r>
      <w:r w:rsidRPr="005F4B28">
        <w:rPr>
          <w:szCs w:val="28"/>
          <w:lang w:val="ru-RU"/>
        </w:rPr>
        <w:t>общинска собственост,</w:t>
      </w:r>
      <w:r w:rsidRPr="005F4B28">
        <w:rPr>
          <w:szCs w:val="28"/>
        </w:rPr>
        <w:t xml:space="preserve"> </w:t>
      </w:r>
      <w:r w:rsidRPr="005F4B28">
        <w:rPr>
          <w:szCs w:val="28"/>
          <w:lang w:val="bg-BG"/>
        </w:rPr>
        <w:t xml:space="preserve">УПИ </w:t>
      </w:r>
      <w:r w:rsidRPr="005F4B28">
        <w:rPr>
          <w:szCs w:val="28"/>
        </w:rPr>
        <w:t>V</w:t>
      </w:r>
      <w:r w:rsidRPr="005F4B28">
        <w:rPr>
          <w:szCs w:val="28"/>
          <w:lang w:val="bg-BG"/>
        </w:rPr>
        <w:t xml:space="preserve"> – общ. </w:t>
      </w:r>
      <w:r w:rsidRPr="005F4B28">
        <w:rPr>
          <w:szCs w:val="28"/>
          <w:lang w:val="ru-RU"/>
        </w:rPr>
        <w:t xml:space="preserve">в кв. </w:t>
      </w:r>
      <w:r w:rsidRPr="005F4B28">
        <w:rPr>
          <w:szCs w:val="28"/>
          <w:lang w:val="bg-BG"/>
        </w:rPr>
        <w:t>12</w:t>
      </w:r>
      <w:r w:rsidRPr="005F4B28">
        <w:rPr>
          <w:szCs w:val="28"/>
          <w:lang w:val="ru-RU"/>
        </w:rPr>
        <w:t xml:space="preserve"> </w:t>
      </w:r>
      <w:proofErr w:type="gramStart"/>
      <w:r w:rsidRPr="005F4B28">
        <w:rPr>
          <w:szCs w:val="28"/>
          <w:lang w:val="bg-BG"/>
        </w:rPr>
        <w:t>по плана</w:t>
      </w:r>
      <w:proofErr w:type="gramEnd"/>
      <w:r w:rsidRPr="005F4B28">
        <w:rPr>
          <w:szCs w:val="28"/>
          <w:lang w:val="bg-BG"/>
        </w:rPr>
        <w:t xml:space="preserve"> на с. Янтра, общ. Горна Оряховица с площ от </w:t>
      </w:r>
      <w:r w:rsidRPr="005F4B28">
        <w:rPr>
          <w:b/>
          <w:szCs w:val="28"/>
          <w:lang w:val="bg-BG"/>
        </w:rPr>
        <w:t>1360,00кв.м.</w:t>
      </w:r>
      <w:r w:rsidRPr="005F4B28">
        <w:rPr>
          <w:szCs w:val="28"/>
          <w:lang w:val="bg-BG"/>
        </w:rPr>
        <w:t>, съгласно АОС № 6974/14.02.2024г. и първоначална тръжна цена определена с пазарна оценка от лицензиран оценител, в размер на</w:t>
      </w:r>
      <w:r w:rsidRPr="005F4B28">
        <w:rPr>
          <w:szCs w:val="28"/>
          <w:lang w:val="ru-RU"/>
        </w:rPr>
        <w:t xml:space="preserve"> </w:t>
      </w:r>
      <w:r w:rsidRPr="005F4B28">
        <w:rPr>
          <w:b/>
          <w:szCs w:val="28"/>
          <w:lang w:val="bg-BG"/>
        </w:rPr>
        <w:t>14 416,00 лева</w:t>
      </w:r>
      <w:r w:rsidRPr="005F4B28">
        <w:rPr>
          <w:szCs w:val="28"/>
          <w:lang w:val="bg-BG"/>
        </w:rPr>
        <w:t xml:space="preserve"> /Словом: четиринадесет хиляди четиристотин и шестнадесет лева/ без ДДС или </w:t>
      </w:r>
      <w:r w:rsidRPr="005F4B28">
        <w:rPr>
          <w:b/>
          <w:szCs w:val="28"/>
          <w:lang w:val="bg-BG"/>
        </w:rPr>
        <w:t>17 299,20 лева</w:t>
      </w:r>
      <w:r w:rsidRPr="005F4B28">
        <w:rPr>
          <w:szCs w:val="28"/>
          <w:lang w:val="bg-BG"/>
        </w:rPr>
        <w:t xml:space="preserve"> /Словом: седемнадесет хиляди двеста деветдесет и девет лева и двадесет стотинки/ с ДДС, която е по – висока от данъчната оценка на имота.</w:t>
      </w:r>
      <w:r w:rsidRPr="005F4B28">
        <w:rPr>
          <w:color w:val="FF0000"/>
          <w:szCs w:val="28"/>
          <w:lang w:val="bg-BG"/>
        </w:rPr>
        <w:t xml:space="preserve">     </w:t>
      </w:r>
    </w:p>
    <w:p w:rsidR="00B2469A" w:rsidRPr="005F4B28" w:rsidRDefault="00B2469A" w:rsidP="00B2469A">
      <w:pPr>
        <w:ind w:firstLine="708"/>
        <w:jc w:val="both"/>
        <w:rPr>
          <w:color w:val="FF0000"/>
          <w:szCs w:val="28"/>
        </w:rPr>
      </w:pPr>
    </w:p>
    <w:p w:rsidR="00B2469A" w:rsidRPr="005F4B28" w:rsidRDefault="00B2469A" w:rsidP="00B2469A">
      <w:pPr>
        <w:ind w:left="708"/>
        <w:jc w:val="both"/>
        <w:rPr>
          <w:szCs w:val="28"/>
          <w:lang w:val="bg-BG"/>
        </w:rPr>
      </w:pPr>
      <w:r w:rsidRPr="005F4B28">
        <w:rPr>
          <w:szCs w:val="28"/>
          <w:lang w:val="ru-RU"/>
        </w:rPr>
        <w:t>2.</w:t>
      </w:r>
      <w:r w:rsidRPr="005F4B28">
        <w:rPr>
          <w:szCs w:val="28"/>
          <w:lang w:val="bg-BG"/>
        </w:rPr>
        <w:t>Възлага на Кмета на Община Горна Оряховица да организира и проведе публичен търг с тайно наддаване по реда на ЗОС и НРПУРОИ.</w:t>
      </w:r>
    </w:p>
    <w:p w:rsidR="00636E97" w:rsidRDefault="00636E97" w:rsidP="00636E97">
      <w:pPr>
        <w:ind w:left="720"/>
        <w:jc w:val="both"/>
        <w:rPr>
          <w:lang w:val="ru-RU"/>
        </w:rPr>
      </w:pPr>
    </w:p>
    <w:p w:rsidR="00B2469A" w:rsidRDefault="00B2469A" w:rsidP="00B2469A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97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Pr="00B2469A" w:rsidRDefault="00B2469A" w:rsidP="00B2469A">
      <w:pPr>
        <w:pStyle w:val="a7"/>
        <w:ind w:left="0"/>
        <w:contextualSpacing/>
        <w:jc w:val="both"/>
        <w:rPr>
          <w:b/>
          <w:lang w:val="bg-BG"/>
        </w:rPr>
      </w:pPr>
      <w:r>
        <w:rPr>
          <w:lang w:val="bg-BG"/>
        </w:rPr>
        <w:t xml:space="preserve">По т.20 от дневния ред </w:t>
      </w:r>
      <w:r w:rsidRPr="00083A7B">
        <w:rPr>
          <w:lang w:val="bg-BG"/>
        </w:rPr>
        <w:t xml:space="preserve">– </w:t>
      </w:r>
      <w:r w:rsidRPr="001128D6">
        <w:rPr>
          <w:szCs w:val="28"/>
          <w:lang w:val="bg-BG"/>
        </w:rPr>
        <w:t>Продажба на поземлен имот</w:t>
      </w:r>
      <w:r w:rsidRPr="001128D6">
        <w:rPr>
          <w:szCs w:val="28"/>
        </w:rPr>
        <w:t xml:space="preserve"> – </w:t>
      </w:r>
      <w:r w:rsidRPr="001128D6">
        <w:rPr>
          <w:szCs w:val="28"/>
          <w:lang w:val="bg-BG"/>
        </w:rPr>
        <w:t xml:space="preserve">частна общинска собственост с идентификатор </w:t>
      </w:r>
      <w:r w:rsidRPr="001128D6">
        <w:rPr>
          <w:b/>
          <w:szCs w:val="28"/>
          <w:lang w:val="bg-BG"/>
        </w:rPr>
        <w:t xml:space="preserve">16359.514.3210 </w:t>
      </w:r>
      <w:r w:rsidRPr="001128D6">
        <w:rPr>
          <w:szCs w:val="28"/>
          <w:lang w:val="bg-BG"/>
        </w:rPr>
        <w:t xml:space="preserve">по КК и КР на гр. Горна Оряховица, с площ от </w:t>
      </w:r>
      <w:r w:rsidRPr="001128D6">
        <w:rPr>
          <w:b/>
          <w:szCs w:val="28"/>
          <w:lang w:val="bg-BG"/>
        </w:rPr>
        <w:t>600,00 кв.м</w:t>
      </w:r>
      <w:r w:rsidRPr="001128D6">
        <w:rPr>
          <w:szCs w:val="28"/>
          <w:lang w:val="bg-BG"/>
        </w:rPr>
        <w:t xml:space="preserve">, трайно </w:t>
      </w:r>
      <w:r w:rsidRPr="00B2469A">
        <w:rPr>
          <w:szCs w:val="28"/>
          <w:lang w:val="bg-BG"/>
        </w:rPr>
        <w:t>предназначение на територията: урбанизирана, начин на трайно ползване: за друг вид застрояване</w:t>
      </w:r>
      <w:r w:rsidRPr="00B2469A">
        <w:rPr>
          <w:szCs w:val="28"/>
          <w:lang w:val="ru-RU"/>
        </w:rPr>
        <w:t xml:space="preserve">, </w:t>
      </w:r>
      <w:r w:rsidRPr="00B2469A">
        <w:rPr>
          <w:szCs w:val="28"/>
          <w:lang w:val="bg-BG"/>
        </w:rPr>
        <w:t>номер по преходен план: 3210, кв</w:t>
      </w:r>
      <w:r w:rsidRPr="00B2469A">
        <w:rPr>
          <w:szCs w:val="28"/>
        </w:rPr>
        <w:t xml:space="preserve">. </w:t>
      </w:r>
      <w:r w:rsidRPr="00B2469A">
        <w:rPr>
          <w:szCs w:val="28"/>
          <w:lang w:val="bg-BG"/>
        </w:rPr>
        <w:t xml:space="preserve">188, парцел </w:t>
      </w:r>
      <w:r w:rsidRPr="00B2469A">
        <w:rPr>
          <w:szCs w:val="28"/>
        </w:rPr>
        <w:t>VIII,</w:t>
      </w:r>
      <w:r w:rsidRPr="00B2469A">
        <w:rPr>
          <w:szCs w:val="28"/>
          <w:lang w:val="bg-BG"/>
        </w:rPr>
        <w:t xml:space="preserve"> съгласно АОС № 69</w:t>
      </w:r>
      <w:r w:rsidRPr="00B2469A">
        <w:rPr>
          <w:szCs w:val="28"/>
        </w:rPr>
        <w:t>54</w:t>
      </w:r>
      <w:r w:rsidRPr="00B2469A">
        <w:rPr>
          <w:szCs w:val="28"/>
          <w:lang w:val="bg-BG"/>
        </w:rPr>
        <w:t>/</w:t>
      </w:r>
      <w:r w:rsidRPr="00B2469A">
        <w:rPr>
          <w:szCs w:val="28"/>
        </w:rPr>
        <w:t>10</w:t>
      </w:r>
      <w:r w:rsidRPr="00B2469A">
        <w:rPr>
          <w:szCs w:val="28"/>
          <w:lang w:val="bg-BG"/>
        </w:rPr>
        <w:t>.</w:t>
      </w:r>
      <w:r w:rsidRPr="00B2469A">
        <w:rPr>
          <w:szCs w:val="28"/>
        </w:rPr>
        <w:t>01</w:t>
      </w:r>
      <w:r w:rsidRPr="00B2469A">
        <w:rPr>
          <w:szCs w:val="28"/>
          <w:lang w:val="bg-BG"/>
        </w:rPr>
        <w:t>.202</w:t>
      </w:r>
      <w:r w:rsidRPr="00B2469A">
        <w:rPr>
          <w:szCs w:val="28"/>
        </w:rPr>
        <w:t>4</w:t>
      </w:r>
      <w:r w:rsidRPr="00B2469A">
        <w:rPr>
          <w:szCs w:val="28"/>
          <w:lang w:val="bg-BG"/>
        </w:rPr>
        <w:t>г.</w:t>
      </w:r>
    </w:p>
    <w:p w:rsidR="00B2469A" w:rsidRPr="00B2469A" w:rsidRDefault="00B2469A" w:rsidP="00B2469A">
      <w:pPr>
        <w:pStyle w:val="20"/>
        <w:shd w:val="clear" w:color="auto" w:fill="auto"/>
        <w:spacing w:before="0"/>
        <w:ind w:firstLine="0"/>
        <w:jc w:val="both"/>
        <w:rPr>
          <w:rFonts w:ascii="Times New Roman" w:hAnsi="Times New Roman" w:cs="Times New Roman"/>
          <w:sz w:val="24"/>
          <w:szCs w:val="28"/>
        </w:rPr>
      </w:pPr>
      <w:r w:rsidRPr="00B2469A">
        <w:rPr>
          <w:rFonts w:ascii="Times New Roman" w:hAnsi="Times New Roman" w:cs="Times New Roman"/>
          <w:sz w:val="24"/>
          <w:szCs w:val="28"/>
        </w:rPr>
        <w:t>На основание  чл.21  ал.1 т.8</w:t>
      </w:r>
      <w:r w:rsidRPr="00B2469A">
        <w:rPr>
          <w:rFonts w:ascii="Times New Roman" w:hAnsi="Times New Roman" w:cs="Times New Roman"/>
          <w:sz w:val="24"/>
          <w:szCs w:val="28"/>
          <w:lang w:val="ru-RU"/>
        </w:rPr>
        <w:t xml:space="preserve"> и ал.2  </w:t>
      </w:r>
      <w:r w:rsidRPr="00B2469A">
        <w:rPr>
          <w:rFonts w:ascii="Times New Roman" w:hAnsi="Times New Roman" w:cs="Times New Roman"/>
          <w:sz w:val="24"/>
          <w:szCs w:val="28"/>
        </w:rPr>
        <w:t>от  ЗМСМА,   чл. 35, ал. 1, чл. 41, ал. 2   от    Закона  за   общинската    собственост   във    вр.  чл. 53, ал. 1 и чл. 64, ал. 2 от Наредбата за  реда  за  придобиване,  управление  и  разпореждане  с  общинско   имущество,  Общински   съвет:</w:t>
      </w:r>
    </w:p>
    <w:p w:rsidR="00B2469A" w:rsidRPr="00B2469A" w:rsidRDefault="00B2469A" w:rsidP="00B2469A">
      <w:pPr>
        <w:pStyle w:val="20"/>
        <w:shd w:val="clear" w:color="auto" w:fill="auto"/>
        <w:spacing w:before="0"/>
        <w:ind w:firstLine="0"/>
        <w:jc w:val="both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4"/>
          <w:szCs w:val="28"/>
        </w:rPr>
        <w:t xml:space="preserve">   </w:t>
      </w: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Реши:</w:t>
      </w:r>
    </w:p>
    <w:p w:rsidR="00B2469A" w:rsidRPr="00114DBB" w:rsidRDefault="00B2469A" w:rsidP="00B2469A">
      <w:pPr>
        <w:ind w:left="708"/>
        <w:jc w:val="both"/>
        <w:rPr>
          <w:b/>
          <w:szCs w:val="28"/>
        </w:rPr>
      </w:pPr>
      <w:r w:rsidRPr="00114DBB">
        <w:rPr>
          <w:szCs w:val="28"/>
          <w:lang w:val="ru-RU"/>
        </w:rPr>
        <w:t>1.</w:t>
      </w:r>
      <w:r w:rsidRPr="00114DBB">
        <w:rPr>
          <w:szCs w:val="28"/>
          <w:lang w:val="bg-BG"/>
        </w:rPr>
        <w:t xml:space="preserve"> </w:t>
      </w:r>
      <w:r>
        <w:rPr>
          <w:szCs w:val="28"/>
          <w:lang w:val="bg-BG"/>
        </w:rPr>
        <w:t>Д</w:t>
      </w:r>
      <w:r w:rsidRPr="00114DBB">
        <w:rPr>
          <w:szCs w:val="28"/>
          <w:lang w:val="bg-BG"/>
        </w:rPr>
        <w:t xml:space="preserve">ава   съгласие  за   провеждане  на   публичен    търг с тайно наддаване за продажба на поземлен имот </w:t>
      </w:r>
      <w:r w:rsidRPr="00114DBB">
        <w:rPr>
          <w:szCs w:val="28"/>
        </w:rPr>
        <w:t xml:space="preserve">– </w:t>
      </w:r>
      <w:r w:rsidRPr="00114DBB">
        <w:rPr>
          <w:szCs w:val="28"/>
          <w:lang w:val="bg-BG"/>
        </w:rPr>
        <w:t xml:space="preserve">частна общинска собственост с идентификатор </w:t>
      </w:r>
      <w:r w:rsidRPr="00114DBB">
        <w:rPr>
          <w:b/>
          <w:szCs w:val="28"/>
          <w:lang w:val="bg-BG"/>
        </w:rPr>
        <w:t xml:space="preserve">16359.514.3210 </w:t>
      </w:r>
      <w:r w:rsidRPr="00114DBB">
        <w:rPr>
          <w:szCs w:val="28"/>
          <w:lang w:val="bg-BG"/>
        </w:rPr>
        <w:t xml:space="preserve">по КК и КР на гр. Горна Оряховица, с площ от </w:t>
      </w:r>
      <w:r w:rsidRPr="00114DBB">
        <w:rPr>
          <w:b/>
          <w:szCs w:val="28"/>
          <w:lang w:val="bg-BG"/>
        </w:rPr>
        <w:t>600,00 кв.м</w:t>
      </w:r>
      <w:r w:rsidRPr="00114DBB">
        <w:rPr>
          <w:szCs w:val="28"/>
          <w:lang w:val="bg-BG"/>
        </w:rPr>
        <w:t>, трайно предназначение на територията: урбанизирана, начин на трайно ползване: за друг вид застрояване</w:t>
      </w:r>
      <w:r w:rsidRPr="00114DBB">
        <w:rPr>
          <w:szCs w:val="28"/>
          <w:lang w:val="ru-RU"/>
        </w:rPr>
        <w:t xml:space="preserve">, </w:t>
      </w:r>
      <w:r w:rsidRPr="00114DBB">
        <w:rPr>
          <w:szCs w:val="28"/>
          <w:lang w:val="bg-BG"/>
        </w:rPr>
        <w:t>номер по преходен план: 3210, кв</w:t>
      </w:r>
      <w:r w:rsidRPr="00114DBB">
        <w:rPr>
          <w:szCs w:val="28"/>
        </w:rPr>
        <w:t xml:space="preserve">. </w:t>
      </w:r>
      <w:r w:rsidRPr="00114DBB">
        <w:rPr>
          <w:szCs w:val="28"/>
          <w:lang w:val="bg-BG"/>
        </w:rPr>
        <w:t xml:space="preserve">188, парцел </w:t>
      </w:r>
      <w:r w:rsidRPr="00114DBB">
        <w:rPr>
          <w:szCs w:val="28"/>
        </w:rPr>
        <w:t>VIII,</w:t>
      </w:r>
      <w:r w:rsidRPr="00114DBB">
        <w:rPr>
          <w:szCs w:val="28"/>
          <w:lang w:val="bg-BG"/>
        </w:rPr>
        <w:t xml:space="preserve"> съгласно АОС № 69</w:t>
      </w:r>
      <w:r w:rsidRPr="00114DBB">
        <w:rPr>
          <w:szCs w:val="28"/>
        </w:rPr>
        <w:t>54</w:t>
      </w:r>
      <w:r w:rsidRPr="00114DBB">
        <w:rPr>
          <w:szCs w:val="28"/>
          <w:lang w:val="bg-BG"/>
        </w:rPr>
        <w:t>/</w:t>
      </w:r>
      <w:r w:rsidRPr="00114DBB">
        <w:rPr>
          <w:szCs w:val="28"/>
        </w:rPr>
        <w:t>10</w:t>
      </w:r>
      <w:r w:rsidRPr="00114DBB">
        <w:rPr>
          <w:szCs w:val="28"/>
          <w:lang w:val="bg-BG"/>
        </w:rPr>
        <w:t>.</w:t>
      </w:r>
      <w:r w:rsidRPr="00114DBB">
        <w:rPr>
          <w:szCs w:val="28"/>
        </w:rPr>
        <w:t>01</w:t>
      </w:r>
      <w:r w:rsidRPr="00114DBB">
        <w:rPr>
          <w:szCs w:val="28"/>
          <w:lang w:val="bg-BG"/>
        </w:rPr>
        <w:t>.202</w:t>
      </w:r>
      <w:r w:rsidRPr="00114DBB">
        <w:rPr>
          <w:szCs w:val="28"/>
        </w:rPr>
        <w:t>4</w:t>
      </w:r>
      <w:r w:rsidRPr="00114DBB">
        <w:rPr>
          <w:szCs w:val="28"/>
          <w:lang w:val="bg-BG"/>
        </w:rPr>
        <w:t>г. и първоначална тръжна цена определена с пазарна  оценка  от  лицензиран  оценител, в  размер на</w:t>
      </w:r>
      <w:r w:rsidRPr="00114DBB">
        <w:rPr>
          <w:szCs w:val="28"/>
          <w:lang w:val="ru-RU"/>
        </w:rPr>
        <w:t xml:space="preserve"> </w:t>
      </w:r>
      <w:r w:rsidRPr="00114DBB">
        <w:rPr>
          <w:b/>
          <w:szCs w:val="28"/>
        </w:rPr>
        <w:t>58</w:t>
      </w:r>
      <w:r w:rsidRPr="00114DBB">
        <w:rPr>
          <w:b/>
          <w:szCs w:val="28"/>
          <w:lang w:val="bg-BG"/>
        </w:rPr>
        <w:t xml:space="preserve"> </w:t>
      </w:r>
      <w:r w:rsidRPr="00114DBB">
        <w:rPr>
          <w:b/>
          <w:szCs w:val="28"/>
        </w:rPr>
        <w:t>380</w:t>
      </w:r>
      <w:r w:rsidRPr="00114DBB">
        <w:rPr>
          <w:b/>
          <w:szCs w:val="28"/>
          <w:lang w:val="ru-RU"/>
        </w:rPr>
        <w:t>,</w:t>
      </w:r>
      <w:r w:rsidRPr="00114DBB">
        <w:rPr>
          <w:b/>
          <w:szCs w:val="28"/>
          <w:lang w:val="bg-BG"/>
        </w:rPr>
        <w:t>00</w:t>
      </w:r>
      <w:r w:rsidRPr="00114DBB">
        <w:rPr>
          <w:b/>
          <w:szCs w:val="28"/>
          <w:lang w:val="ru-RU"/>
        </w:rPr>
        <w:t xml:space="preserve"> </w:t>
      </w:r>
      <w:r w:rsidRPr="00114DBB">
        <w:rPr>
          <w:b/>
          <w:szCs w:val="28"/>
          <w:lang w:val="bg-BG"/>
        </w:rPr>
        <w:t>лева</w:t>
      </w:r>
      <w:r w:rsidRPr="00114DBB">
        <w:rPr>
          <w:szCs w:val="28"/>
          <w:lang w:val="bg-BG"/>
        </w:rPr>
        <w:t xml:space="preserve"> /Словом: петдесет и осем хиляди триста и осемдесет лева/ без ДДС или </w:t>
      </w:r>
      <w:r w:rsidRPr="00114DBB">
        <w:rPr>
          <w:b/>
          <w:szCs w:val="28"/>
        </w:rPr>
        <w:t>70</w:t>
      </w:r>
      <w:r w:rsidRPr="00114DBB">
        <w:rPr>
          <w:b/>
          <w:szCs w:val="28"/>
          <w:lang w:val="bg-BG"/>
        </w:rPr>
        <w:t xml:space="preserve"> </w:t>
      </w:r>
      <w:r w:rsidRPr="00114DBB">
        <w:rPr>
          <w:b/>
          <w:szCs w:val="28"/>
        </w:rPr>
        <w:t>056</w:t>
      </w:r>
      <w:r w:rsidRPr="00114DBB">
        <w:rPr>
          <w:b/>
          <w:szCs w:val="28"/>
          <w:lang w:val="bg-BG"/>
        </w:rPr>
        <w:t>,</w:t>
      </w:r>
      <w:r w:rsidRPr="00114DBB">
        <w:rPr>
          <w:b/>
          <w:szCs w:val="28"/>
        </w:rPr>
        <w:t>0</w:t>
      </w:r>
      <w:r w:rsidRPr="00114DBB">
        <w:rPr>
          <w:b/>
          <w:szCs w:val="28"/>
          <w:lang w:val="bg-BG"/>
        </w:rPr>
        <w:t>0</w:t>
      </w:r>
      <w:r w:rsidRPr="00114DBB">
        <w:rPr>
          <w:szCs w:val="28"/>
          <w:lang w:val="bg-BG"/>
        </w:rPr>
        <w:t xml:space="preserve"> </w:t>
      </w:r>
      <w:r w:rsidRPr="00114DBB">
        <w:rPr>
          <w:b/>
          <w:szCs w:val="28"/>
          <w:lang w:val="bg-BG"/>
        </w:rPr>
        <w:t xml:space="preserve">лева </w:t>
      </w:r>
      <w:r w:rsidRPr="00114DBB">
        <w:rPr>
          <w:szCs w:val="28"/>
          <w:lang w:val="bg-BG"/>
        </w:rPr>
        <w:t xml:space="preserve">/Словом: седемдесет хиляди петдесет и шест лева/ с ДДС, която е по – висока от данъчната оценка на имота.    </w:t>
      </w:r>
    </w:p>
    <w:p w:rsidR="00B2469A" w:rsidRPr="00114DBB" w:rsidRDefault="00B2469A" w:rsidP="00B2469A">
      <w:pPr>
        <w:ind w:firstLine="708"/>
        <w:jc w:val="both"/>
        <w:rPr>
          <w:szCs w:val="28"/>
          <w:lang w:val="bg-BG"/>
        </w:rPr>
      </w:pPr>
      <w:r w:rsidRPr="00114DBB">
        <w:rPr>
          <w:szCs w:val="28"/>
          <w:lang w:val="bg-BG"/>
        </w:rPr>
        <w:t xml:space="preserve"> </w:t>
      </w:r>
    </w:p>
    <w:p w:rsidR="00636E97" w:rsidRDefault="00B2469A" w:rsidP="00B2469A">
      <w:pPr>
        <w:ind w:left="708"/>
        <w:jc w:val="both"/>
        <w:rPr>
          <w:szCs w:val="28"/>
          <w:lang w:val="bg-BG"/>
        </w:rPr>
      </w:pPr>
      <w:r w:rsidRPr="00114DBB">
        <w:rPr>
          <w:szCs w:val="28"/>
          <w:lang w:val="ru-RU"/>
        </w:rPr>
        <w:t>2.</w:t>
      </w:r>
      <w:r w:rsidRPr="00114DBB">
        <w:rPr>
          <w:szCs w:val="28"/>
          <w:lang w:val="bg-BG"/>
        </w:rPr>
        <w:t>Възлага на Кмета на Община Горна Оряховица да организира и проведе публичен търг с тайно наддаване по реда на ЗОС и НРПУРОИ.</w:t>
      </w:r>
    </w:p>
    <w:p w:rsidR="00B2469A" w:rsidRDefault="00B2469A" w:rsidP="00B2469A">
      <w:pPr>
        <w:ind w:left="708"/>
        <w:jc w:val="both"/>
        <w:rPr>
          <w:szCs w:val="28"/>
          <w:lang w:val="bg-BG"/>
        </w:rPr>
      </w:pPr>
    </w:p>
    <w:p w:rsidR="00B2469A" w:rsidRDefault="00B2469A" w:rsidP="00B2469A">
      <w:pPr>
        <w:ind w:left="708"/>
        <w:jc w:val="both"/>
        <w:rPr>
          <w:szCs w:val="28"/>
          <w:lang w:val="bg-BG"/>
        </w:rPr>
      </w:pPr>
    </w:p>
    <w:p w:rsidR="00B2469A" w:rsidRDefault="00B2469A" w:rsidP="00B2469A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98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Pr="00B2469A" w:rsidRDefault="00B2469A" w:rsidP="00B2469A">
      <w:pPr>
        <w:pStyle w:val="a7"/>
        <w:spacing w:after="200" w:line="276" w:lineRule="auto"/>
        <w:ind w:left="0"/>
        <w:contextualSpacing/>
        <w:jc w:val="both"/>
      </w:pPr>
      <w:r>
        <w:rPr>
          <w:lang w:val="bg-BG"/>
        </w:rPr>
        <w:t xml:space="preserve">По т.21 от дневния ред </w:t>
      </w:r>
      <w:r w:rsidRPr="00083A7B">
        <w:rPr>
          <w:lang w:val="bg-BG"/>
        </w:rPr>
        <w:t xml:space="preserve">– </w:t>
      </w:r>
      <w:r w:rsidRPr="0028141F">
        <w:t xml:space="preserve">Утвърждаване на списък с общински жилища, за продажба на лица, </w:t>
      </w:r>
      <w:r w:rsidRPr="00B2469A">
        <w:t>настанени в тях по административен ред и продажба на недвижим имот, частна общинска собственост, представляващ общинско жилище с административен адрес: гр. Горна Оряховица, ул</w:t>
      </w:r>
      <w:r w:rsidRPr="00B2469A">
        <w:rPr>
          <w:lang w:val="bg-BG"/>
        </w:rPr>
        <w:t>.</w:t>
      </w:r>
      <w:r w:rsidRPr="00B2469A">
        <w:t>”</w:t>
      </w:r>
      <w:r w:rsidRPr="00B2469A">
        <w:rPr>
          <w:lang w:val="bg-BG"/>
        </w:rPr>
        <w:t xml:space="preserve"> </w:t>
      </w:r>
      <w:r w:rsidRPr="00B2469A">
        <w:t xml:space="preserve">Борима” № 2, вх. Б, ет. 8, ап. 24, самостоятелен обект с идентификатор 16359.515.144.1.54 с площ от 59,06 кв.м. в сграда с идентификатор 16359.515.144.1, разположена в поземлен имот с идентификатор 16359.515.144, заедно с </w:t>
      </w:r>
      <w:r w:rsidRPr="00B2469A">
        <w:lastRenderedPageBreak/>
        <w:t>прилежащите части: избено помещение № 24 с площ от 2,58 кв.м., съгласно АОС № 6952/10.01.2024г.</w:t>
      </w:r>
    </w:p>
    <w:p w:rsidR="00B2469A" w:rsidRPr="00B2469A" w:rsidRDefault="00B2469A" w:rsidP="00B2469A">
      <w:pPr>
        <w:pStyle w:val="a7"/>
        <w:spacing w:after="200" w:line="276" w:lineRule="auto"/>
        <w:ind w:left="0"/>
        <w:contextualSpacing/>
        <w:jc w:val="both"/>
        <w:rPr>
          <w:szCs w:val="28"/>
        </w:rPr>
      </w:pPr>
      <w:r w:rsidRPr="00B2469A">
        <w:rPr>
          <w:lang w:val="bg-BG"/>
        </w:rPr>
        <w:t>На основание чл. 21, ал. 1, т. 8 и ал. 2 от Закона за местното самоуправление и местната администрация, чл. 47, ал. 3 от Закона за общинската собственост във връзка с чл. 36, ал.1, т.1 и ал. 5 от Наредбата за условията и реда за установяване на жилищни нужди, настаняване под наем и продажба на общински жилища и във връзка с чл.2, ал.1, т. 2 и ал. 2 от същата наредба, Общинския съвет утвърждава списък с общински жилища, за продажба на лица, настанени в тях по административен ред. На основание чл.21, ал.1, т.8 и ал. 2</w:t>
      </w:r>
      <w:r w:rsidRPr="00B2469A">
        <w:rPr>
          <w:lang w:val="ru-RU"/>
        </w:rPr>
        <w:t xml:space="preserve"> </w:t>
      </w:r>
      <w:r w:rsidRPr="00B2469A">
        <w:rPr>
          <w:lang w:val="bg-BG"/>
        </w:rPr>
        <w:t>от ЗМСМА,  чл. 47, ал. 1, т. 3 от  Закона за   общинската  собственост във  връзка с чл. 39, ал.1 от  Наредбата за  условията и реда за установяване на жилищни нужди, настаняване под наем и продажба на общински жилища, Общински  съвет</w:t>
      </w:r>
      <w:r w:rsidRPr="00B2469A">
        <w:rPr>
          <w:szCs w:val="28"/>
        </w:rPr>
        <w:t>:</w:t>
      </w:r>
    </w:p>
    <w:p w:rsidR="00B2469A" w:rsidRPr="00B2469A" w:rsidRDefault="00B2469A" w:rsidP="00B2469A">
      <w:pPr>
        <w:pStyle w:val="a7"/>
        <w:spacing w:after="200" w:line="276" w:lineRule="auto"/>
        <w:ind w:left="0"/>
        <w:contextualSpacing/>
        <w:jc w:val="both"/>
      </w:pPr>
    </w:p>
    <w:p w:rsidR="00B2469A" w:rsidRPr="00B2469A" w:rsidRDefault="00B2469A" w:rsidP="00B2469A">
      <w:pPr>
        <w:pStyle w:val="20"/>
        <w:shd w:val="clear" w:color="auto" w:fill="auto"/>
        <w:spacing w:before="0"/>
        <w:ind w:firstLine="0"/>
        <w:jc w:val="both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4"/>
          <w:szCs w:val="28"/>
        </w:rPr>
        <w:t xml:space="preserve">   </w:t>
      </w: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Реши:</w:t>
      </w:r>
    </w:p>
    <w:p w:rsidR="00B2469A" w:rsidRPr="00E609B7" w:rsidRDefault="00B2469A" w:rsidP="000953FE">
      <w:pPr>
        <w:numPr>
          <w:ilvl w:val="0"/>
          <w:numId w:val="11"/>
        </w:numPr>
        <w:jc w:val="both"/>
        <w:rPr>
          <w:lang w:val="bg-BG"/>
        </w:rPr>
      </w:pPr>
      <w:r>
        <w:rPr>
          <w:lang w:val="bg-BG"/>
        </w:rPr>
        <w:t>Д</w:t>
      </w:r>
      <w:r w:rsidRPr="00826FFD">
        <w:rPr>
          <w:lang w:val="bg-BG"/>
        </w:rPr>
        <w:t xml:space="preserve">ава съгласие за продажба на недвижим имот, </w:t>
      </w:r>
      <w:r w:rsidRPr="00826FFD">
        <w:rPr>
          <w:lang w:val="ru-RU"/>
        </w:rPr>
        <w:t xml:space="preserve">частна общинска собственост, представляващ общинско жилище </w:t>
      </w:r>
      <w:r>
        <w:rPr>
          <w:lang w:val="bg-BG"/>
        </w:rPr>
        <w:t xml:space="preserve">с административен адрес: </w:t>
      </w:r>
      <w:r w:rsidRPr="00A86A3C">
        <w:rPr>
          <w:lang w:val="bg-BG"/>
        </w:rPr>
        <w:t>гр. Горна Оряховица, ул.</w:t>
      </w:r>
      <w:r w:rsidRPr="00A86A3C">
        <w:t xml:space="preserve"> </w:t>
      </w:r>
      <w:r w:rsidRPr="00A86A3C">
        <w:rPr>
          <w:lang w:val="bg-BG"/>
        </w:rPr>
        <w:t>”Борима” № 2, вх. Б, ет</w:t>
      </w:r>
      <w:r w:rsidRPr="00A86A3C">
        <w:t xml:space="preserve">. </w:t>
      </w:r>
      <w:r w:rsidRPr="00A86A3C">
        <w:rPr>
          <w:lang w:val="bg-BG"/>
        </w:rPr>
        <w:t>8, ап.</w:t>
      </w:r>
      <w:r w:rsidRPr="00A86A3C">
        <w:t xml:space="preserve"> </w:t>
      </w:r>
      <w:r w:rsidRPr="00A86A3C">
        <w:rPr>
          <w:lang w:val="bg-BG"/>
        </w:rPr>
        <w:t xml:space="preserve">24, </w:t>
      </w:r>
      <w:r w:rsidRPr="00A86A3C">
        <w:t>самостоятелен обект с идентификатор 16359.51</w:t>
      </w:r>
      <w:r w:rsidRPr="00A86A3C">
        <w:rPr>
          <w:lang w:val="bg-BG"/>
        </w:rPr>
        <w:t>5</w:t>
      </w:r>
      <w:r w:rsidRPr="00A86A3C">
        <w:t>.</w:t>
      </w:r>
      <w:r w:rsidRPr="00A86A3C">
        <w:rPr>
          <w:lang w:val="bg-BG"/>
        </w:rPr>
        <w:t>144</w:t>
      </w:r>
      <w:r w:rsidRPr="00A86A3C">
        <w:t>.</w:t>
      </w:r>
      <w:r w:rsidRPr="00A86A3C">
        <w:rPr>
          <w:lang w:val="bg-BG"/>
        </w:rPr>
        <w:t>1</w:t>
      </w:r>
      <w:r w:rsidRPr="00A86A3C">
        <w:t>.</w:t>
      </w:r>
      <w:r w:rsidRPr="00A86A3C">
        <w:rPr>
          <w:lang w:val="bg-BG"/>
        </w:rPr>
        <w:t>54</w:t>
      </w:r>
      <w:r w:rsidRPr="00A86A3C">
        <w:t xml:space="preserve"> с площ от </w:t>
      </w:r>
      <w:r w:rsidRPr="00A86A3C">
        <w:rPr>
          <w:lang w:val="bg-BG"/>
        </w:rPr>
        <w:t>59</w:t>
      </w:r>
      <w:r w:rsidRPr="00A86A3C">
        <w:t>,</w:t>
      </w:r>
      <w:r w:rsidRPr="00A86A3C">
        <w:rPr>
          <w:lang w:val="bg-BG"/>
        </w:rPr>
        <w:t>06</w:t>
      </w:r>
      <w:r w:rsidRPr="00A86A3C">
        <w:t xml:space="preserve"> кв.м. в сграда </w:t>
      </w:r>
      <w:r w:rsidRPr="00A86A3C">
        <w:rPr>
          <w:lang w:val="bg-BG"/>
        </w:rPr>
        <w:t>с идентификатор 16359.515.144.1</w:t>
      </w:r>
      <w:r w:rsidRPr="00A86A3C">
        <w:t>, разположена в поземлен имот с идентификатор 16359.51</w:t>
      </w:r>
      <w:r w:rsidRPr="00A86A3C">
        <w:rPr>
          <w:lang w:val="bg-BG"/>
        </w:rPr>
        <w:t>5</w:t>
      </w:r>
      <w:r w:rsidRPr="00A86A3C">
        <w:t>.</w:t>
      </w:r>
      <w:r w:rsidRPr="00A86A3C">
        <w:rPr>
          <w:lang w:val="bg-BG"/>
        </w:rPr>
        <w:t xml:space="preserve">144, </w:t>
      </w:r>
      <w:r w:rsidRPr="00A86A3C">
        <w:t xml:space="preserve">заедно с </w:t>
      </w:r>
      <w:r w:rsidRPr="00A86A3C">
        <w:rPr>
          <w:lang w:val="bg-BG"/>
        </w:rPr>
        <w:t>прилежащите части:</w:t>
      </w:r>
      <w:r w:rsidRPr="00A86A3C">
        <w:t xml:space="preserve"> избено помещение № </w:t>
      </w:r>
      <w:r w:rsidRPr="00A86A3C">
        <w:rPr>
          <w:lang w:val="bg-BG"/>
        </w:rPr>
        <w:t>24</w:t>
      </w:r>
      <w:r w:rsidRPr="00A86A3C">
        <w:t xml:space="preserve"> с площ от </w:t>
      </w:r>
      <w:r w:rsidRPr="00A86A3C">
        <w:rPr>
          <w:lang w:val="bg-BG"/>
        </w:rPr>
        <w:t>2</w:t>
      </w:r>
      <w:r w:rsidRPr="00A86A3C">
        <w:t>,</w:t>
      </w:r>
      <w:r w:rsidRPr="00A86A3C">
        <w:rPr>
          <w:lang w:val="bg-BG"/>
        </w:rPr>
        <w:t>58</w:t>
      </w:r>
      <w:r w:rsidRPr="00A86A3C">
        <w:t xml:space="preserve"> кв.м.</w:t>
      </w:r>
      <w:r w:rsidRPr="00A86A3C">
        <w:rPr>
          <w:lang w:val="bg-BG"/>
        </w:rPr>
        <w:t>, и ид. части от общите части</w:t>
      </w:r>
      <w:r w:rsidRPr="00A86A3C">
        <w:t xml:space="preserve">, съгласно АОС № </w:t>
      </w:r>
      <w:r w:rsidRPr="00A86A3C">
        <w:rPr>
          <w:lang w:val="bg-BG"/>
        </w:rPr>
        <w:t>6952</w:t>
      </w:r>
      <w:r w:rsidRPr="00A86A3C">
        <w:t>/</w:t>
      </w:r>
      <w:r w:rsidRPr="00A86A3C">
        <w:rPr>
          <w:lang w:val="bg-BG"/>
        </w:rPr>
        <w:t>10</w:t>
      </w:r>
      <w:r w:rsidRPr="00A86A3C">
        <w:t>.</w:t>
      </w:r>
      <w:r w:rsidRPr="00A86A3C">
        <w:rPr>
          <w:lang w:val="bg-BG"/>
        </w:rPr>
        <w:t>01</w:t>
      </w:r>
      <w:r w:rsidRPr="00A86A3C">
        <w:t>.20</w:t>
      </w:r>
      <w:r w:rsidRPr="00A86A3C">
        <w:rPr>
          <w:lang w:val="bg-BG"/>
        </w:rPr>
        <w:t>24</w:t>
      </w:r>
      <w:r w:rsidRPr="00A86A3C">
        <w:t>г</w:t>
      </w:r>
      <w:r w:rsidRPr="00A86A3C">
        <w:rPr>
          <w:lang w:val="bg-BG"/>
        </w:rPr>
        <w:t>.</w:t>
      </w:r>
      <w:r>
        <w:rPr>
          <w:lang w:val="bg-BG"/>
        </w:rPr>
        <w:t xml:space="preserve">, </w:t>
      </w:r>
      <w:r w:rsidRPr="00826FFD">
        <w:rPr>
          <w:lang w:val="bg-BG"/>
        </w:rPr>
        <w:t>по  пазарна оценка, изготвена от лицензиран оценител в размер на</w:t>
      </w:r>
      <w:r w:rsidRPr="00826FFD">
        <w:rPr>
          <w:lang w:val="ru-RU"/>
        </w:rPr>
        <w:t xml:space="preserve"> </w:t>
      </w:r>
      <w:r>
        <w:rPr>
          <w:b/>
          <w:lang w:val="bg-BG"/>
        </w:rPr>
        <w:t>51</w:t>
      </w:r>
      <w:r w:rsidRPr="0061760B">
        <w:rPr>
          <w:b/>
          <w:lang w:val="ru-RU"/>
        </w:rPr>
        <w:t> </w:t>
      </w:r>
      <w:r>
        <w:rPr>
          <w:b/>
          <w:lang w:val="bg-BG"/>
        </w:rPr>
        <w:t>240</w:t>
      </w:r>
      <w:r w:rsidRPr="0061760B">
        <w:rPr>
          <w:b/>
          <w:lang w:val="ru-RU"/>
        </w:rPr>
        <w:t>,</w:t>
      </w:r>
      <w:r w:rsidRPr="0061760B">
        <w:rPr>
          <w:b/>
          <w:lang w:val="bg-BG"/>
        </w:rPr>
        <w:t>00</w:t>
      </w:r>
      <w:r w:rsidRPr="0061760B">
        <w:rPr>
          <w:b/>
          <w:lang w:val="ru-RU"/>
        </w:rPr>
        <w:t xml:space="preserve"> лв. </w:t>
      </w:r>
      <w:r w:rsidRPr="0061760B">
        <w:rPr>
          <w:lang w:val="ru-RU"/>
        </w:rPr>
        <w:t xml:space="preserve">/Словом: </w:t>
      </w:r>
      <w:r>
        <w:rPr>
          <w:lang w:val="ru-RU"/>
        </w:rPr>
        <w:t>петдесет и една</w:t>
      </w:r>
      <w:r w:rsidRPr="0061760B">
        <w:rPr>
          <w:lang w:val="ru-RU"/>
        </w:rPr>
        <w:t xml:space="preserve"> хиляди </w:t>
      </w:r>
      <w:r>
        <w:rPr>
          <w:lang w:val="ru-RU"/>
        </w:rPr>
        <w:t>двеста и четиридесет</w:t>
      </w:r>
      <w:r w:rsidRPr="0061760B">
        <w:rPr>
          <w:lang w:val="ru-RU"/>
        </w:rPr>
        <w:t xml:space="preserve"> лева/.</w:t>
      </w:r>
      <w:r>
        <w:rPr>
          <w:lang w:val="bg-BG"/>
        </w:rPr>
        <w:t xml:space="preserve"> </w:t>
      </w:r>
      <w:r w:rsidRPr="00E609B7">
        <w:rPr>
          <w:lang w:val="bg-BG"/>
        </w:rPr>
        <w:t>С оглед разпоредбата на чл.45, ал.3 от Закона за данък върху добавената стойност при определянето на продажната цена на общински жилища не се включва ДДС.</w:t>
      </w:r>
    </w:p>
    <w:p w:rsidR="00B2469A" w:rsidRPr="000D12D2" w:rsidRDefault="00B2469A" w:rsidP="00B2469A">
      <w:pPr>
        <w:ind w:left="1068"/>
        <w:jc w:val="both"/>
        <w:rPr>
          <w:highlight w:val="green"/>
          <w:lang w:val="bg-BG"/>
        </w:rPr>
      </w:pPr>
      <w:r w:rsidRPr="004F2A58">
        <w:rPr>
          <w:lang w:val="bg-BG"/>
        </w:rPr>
        <w:t>Съгласно чл.47, ал.2 изречение второ от Закона за общинската собственост</w:t>
      </w:r>
      <w:r>
        <w:rPr>
          <w:lang w:val="bg-BG"/>
        </w:rPr>
        <w:t xml:space="preserve"> </w:t>
      </w:r>
      <w:r w:rsidRPr="004F2A58">
        <w:rPr>
          <w:lang w:val="bg-BG"/>
        </w:rPr>
        <w:t xml:space="preserve">посочената пазарна оценка е по – висока от данъчната оценка на недвижимия имот.    </w:t>
      </w:r>
      <w:r w:rsidRPr="00826FFD">
        <w:rPr>
          <w:lang w:val="bg-BG"/>
        </w:rPr>
        <w:t xml:space="preserve">   </w:t>
      </w:r>
    </w:p>
    <w:p w:rsidR="00B2469A" w:rsidRDefault="00B2469A" w:rsidP="00B2469A">
      <w:pPr>
        <w:ind w:left="1068"/>
        <w:jc w:val="both"/>
        <w:rPr>
          <w:lang w:val="ru-RU"/>
        </w:rPr>
      </w:pPr>
      <w:r>
        <w:rPr>
          <w:lang w:val="ru-RU"/>
        </w:rPr>
        <w:t>3</w:t>
      </w:r>
      <w:r w:rsidRPr="00826FFD">
        <w:rPr>
          <w:lang w:val="ru-RU"/>
        </w:rPr>
        <w:t>.</w:t>
      </w:r>
      <w:r w:rsidRPr="00826FFD">
        <w:rPr>
          <w:lang w:val="bg-BG"/>
        </w:rPr>
        <w:t xml:space="preserve">Възлага на Кмета на Община Горна Оряховица да издаде заповед съгласно чл.39, ал.2 от Наредбата </w:t>
      </w:r>
      <w:r w:rsidRPr="00826FFD">
        <w:rPr>
          <w:lang w:val="ru-RU"/>
        </w:rPr>
        <w:t>за условията и реда за установяване на жилищни нужди, настаняване под наем и продажба на общински жилища</w:t>
      </w:r>
      <w:r w:rsidRPr="00826FFD">
        <w:rPr>
          <w:lang w:val="bg-BG"/>
        </w:rPr>
        <w:t>, както и да сключи договор за покупко-продажба на н</w:t>
      </w:r>
      <w:r>
        <w:rPr>
          <w:lang w:val="bg-BG"/>
        </w:rPr>
        <w:t>едвижим имот по реда на Закона з</w:t>
      </w:r>
      <w:r w:rsidRPr="00826FFD">
        <w:rPr>
          <w:lang w:val="bg-BG"/>
        </w:rPr>
        <w:t>а общи</w:t>
      </w:r>
      <w:r>
        <w:rPr>
          <w:lang w:val="bg-BG"/>
        </w:rPr>
        <w:t xml:space="preserve">нската собственост и Наредбата </w:t>
      </w:r>
      <w:r w:rsidRPr="00826FFD">
        <w:rPr>
          <w:lang w:val="ru-RU"/>
        </w:rPr>
        <w:t>за условията и реда за установяване на жилищни нужди, настаняване под наем и продажба на общински жилища.</w:t>
      </w:r>
    </w:p>
    <w:p w:rsidR="00B2469A" w:rsidRDefault="00B2469A" w:rsidP="00B2469A">
      <w:pPr>
        <w:jc w:val="center"/>
        <w:rPr>
          <w:lang w:val="ru-RU"/>
        </w:rPr>
      </w:pPr>
    </w:p>
    <w:p w:rsidR="00B2469A" w:rsidRDefault="00B2469A" w:rsidP="00B2469A">
      <w:pPr>
        <w:jc w:val="center"/>
        <w:rPr>
          <w:b/>
          <w:lang w:val="bg-BG"/>
        </w:rPr>
      </w:pPr>
      <w:r w:rsidRPr="00811BA6">
        <w:rPr>
          <w:b/>
          <w:lang w:val="bg-BG"/>
        </w:rPr>
        <w:t xml:space="preserve">Р Е Ш Е Н И </w:t>
      </w:r>
      <w:r>
        <w:rPr>
          <w:b/>
          <w:lang w:val="bg-BG"/>
        </w:rPr>
        <w:t>Е   №  99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Pr="00B2469A" w:rsidRDefault="00B2469A" w:rsidP="00B2469A">
      <w:pPr>
        <w:pStyle w:val="a7"/>
        <w:contextualSpacing/>
        <w:jc w:val="both"/>
        <w:rPr>
          <w:lang w:val="bg-BG"/>
        </w:rPr>
      </w:pPr>
      <w:r>
        <w:rPr>
          <w:lang w:val="bg-BG"/>
        </w:rPr>
        <w:t xml:space="preserve">По т.22 от дневния ред </w:t>
      </w:r>
      <w:r w:rsidRPr="00083A7B">
        <w:rPr>
          <w:lang w:val="bg-BG"/>
        </w:rPr>
        <w:t xml:space="preserve">– </w:t>
      </w:r>
      <w:r w:rsidRPr="004F1F38">
        <w:rPr>
          <w:lang w:val="bg-BG"/>
        </w:rPr>
        <w:t xml:space="preserve">Откриване на процедура за изработване на Проект за частично </w:t>
      </w:r>
      <w:r w:rsidRPr="00B2469A">
        <w:rPr>
          <w:lang w:val="bg-BG"/>
        </w:rPr>
        <w:t xml:space="preserve">изменение на Подробен устройствен план с обхват УПИ </w:t>
      </w:r>
      <w:r w:rsidRPr="00B2469A">
        <w:t>III</w:t>
      </w:r>
      <w:r w:rsidRPr="00B2469A">
        <w:rPr>
          <w:lang w:val="bg-BG"/>
        </w:rPr>
        <w:t>-2009,кв.249 по плана на ИПЗ,гр.Горна Оряховица за който е отреден имот с ид.16359.511.2009 по КККР на гр.Горна Оряховица и възлагане на Технически проект за „Изграждане на приют за бездомни кучета“.</w:t>
      </w:r>
    </w:p>
    <w:p w:rsidR="00B2469A" w:rsidRPr="00B2469A" w:rsidRDefault="00B2469A" w:rsidP="00B2469A">
      <w:pPr>
        <w:ind w:left="708"/>
        <w:jc w:val="both"/>
        <w:rPr>
          <w:lang w:val="bg-BG"/>
        </w:rPr>
      </w:pPr>
      <w:r w:rsidRPr="00B2469A">
        <w:rPr>
          <w:bCs/>
        </w:rPr>
        <w:t xml:space="preserve">На </w:t>
      </w:r>
      <w:r w:rsidRPr="00B2469A">
        <w:t>основание чл. 21, ал.1</w:t>
      </w:r>
      <w:proofErr w:type="gramStart"/>
      <w:r w:rsidRPr="00B2469A">
        <w:t>,</w:t>
      </w:r>
      <w:r w:rsidRPr="00B2469A">
        <w:rPr>
          <w:lang w:val="bg-BG"/>
        </w:rPr>
        <w:t>т.8</w:t>
      </w:r>
      <w:proofErr w:type="gramEnd"/>
      <w:r w:rsidRPr="00B2469A">
        <w:rPr>
          <w:lang w:val="bg-BG"/>
        </w:rPr>
        <w:t xml:space="preserve"> и </w:t>
      </w:r>
      <w:r w:rsidRPr="00B2469A">
        <w:t>т.11 и ал.2 от Закона за местното самоуправление и местната администрация</w:t>
      </w:r>
      <w:r w:rsidRPr="00B2469A">
        <w:rPr>
          <w:lang w:val="bg-BG"/>
        </w:rPr>
        <w:t xml:space="preserve"> и във връзка с </w:t>
      </w:r>
      <w:r w:rsidRPr="00B2469A">
        <w:t xml:space="preserve">чл.134, ал.1, т.1 и ал.2, т.6 от ЗУТ </w:t>
      </w:r>
      <w:r w:rsidRPr="00B2469A">
        <w:rPr>
          <w:lang w:val="bg-BG"/>
        </w:rPr>
        <w:t xml:space="preserve">, </w:t>
      </w:r>
      <w:r w:rsidRPr="00B2469A">
        <w:t>във връзка с чл. 131, ал. 1 от ЗУТ, Общински съвет</w:t>
      </w:r>
      <w:r w:rsidRPr="00B2469A">
        <w:rPr>
          <w:lang w:val="bg-BG"/>
        </w:rPr>
        <w:t>:</w:t>
      </w:r>
    </w:p>
    <w:p w:rsidR="00B2469A" w:rsidRPr="00B2469A" w:rsidRDefault="00B2469A" w:rsidP="00B2469A">
      <w:pPr>
        <w:pStyle w:val="a7"/>
        <w:contextualSpacing/>
        <w:jc w:val="both"/>
        <w:rPr>
          <w:lang w:val="bg-BG"/>
        </w:rPr>
      </w:pPr>
    </w:p>
    <w:p w:rsidR="00B2469A" w:rsidRPr="00B2469A" w:rsidRDefault="00B2469A" w:rsidP="00B2469A">
      <w:pPr>
        <w:pStyle w:val="20"/>
        <w:shd w:val="clear" w:color="auto" w:fill="auto"/>
        <w:spacing w:before="0"/>
        <w:ind w:firstLine="0"/>
        <w:jc w:val="both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4"/>
          <w:szCs w:val="28"/>
        </w:rPr>
        <w:lastRenderedPageBreak/>
        <w:t xml:space="preserve">   </w:t>
      </w: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Реши:</w:t>
      </w:r>
    </w:p>
    <w:p w:rsidR="00B2469A" w:rsidRPr="00D17BF3" w:rsidRDefault="00B2469A" w:rsidP="00B2469A">
      <w:pPr>
        <w:jc w:val="center"/>
        <w:rPr>
          <w:b/>
        </w:rPr>
      </w:pPr>
    </w:p>
    <w:p w:rsidR="00B2469A" w:rsidRDefault="00B2469A" w:rsidP="00B2469A">
      <w:pPr>
        <w:ind w:left="360"/>
        <w:jc w:val="both"/>
        <w:rPr>
          <w:lang w:val="bg-BG"/>
        </w:rPr>
      </w:pPr>
      <w:r>
        <w:rPr>
          <w:lang w:val="bg-BG"/>
        </w:rPr>
        <w:t>1.</w:t>
      </w:r>
      <w:r>
        <w:t>Дава съгласие за започване на процедура по частично изменение на Подробен устройствен план – План за регулация /ПР</w:t>
      </w:r>
      <w:r w:rsidRPr="00B4196E">
        <w:rPr>
          <w:lang w:val="bg-BG"/>
        </w:rPr>
        <w:t xml:space="preserve"> и ПЗ</w:t>
      </w:r>
      <w:r>
        <w:t xml:space="preserve">/ </w:t>
      </w:r>
      <w:r>
        <w:rPr>
          <w:lang w:val="bg-BG"/>
        </w:rPr>
        <w:t xml:space="preserve">с обхват УПИ </w:t>
      </w:r>
      <w:r>
        <w:t>III</w:t>
      </w:r>
      <w:r>
        <w:rPr>
          <w:lang w:val="bg-BG"/>
        </w:rPr>
        <w:t xml:space="preserve">-2009,кв.249 по плана на ИПЗ, гр.Горна Оряховица за който е отреден имот с ид.16359.511.2009 по КККР на гр.Горна Оряховица, представляващ имот частна общинска собственост, с акт за ЧОС № 6638/21.01.2021г. вписан в службата по вписванията с акт №94/22.01.2021г., с обща площ 15 999,00кв.м. с цел разделянето му и обособяване на два поземлени имота: съответно нов УПИ </w:t>
      </w:r>
      <w:r>
        <w:t>IV</w:t>
      </w:r>
      <w:r>
        <w:rPr>
          <w:lang w:val="bg-BG"/>
        </w:rPr>
        <w:t xml:space="preserve">-2009, кв.249 с площ 5990кв.м с НТП „за приют за безстопанствени кучета“ и УПИ </w:t>
      </w:r>
      <w:r>
        <w:t>III</w:t>
      </w:r>
      <w:r>
        <w:rPr>
          <w:lang w:val="bg-BG"/>
        </w:rPr>
        <w:t>-2009, кв.249 с площ 10 000кв.м. на който се запазва НТП „за стопанска инициатива“.</w:t>
      </w:r>
    </w:p>
    <w:p w:rsidR="00B2469A" w:rsidRPr="003114DA" w:rsidRDefault="00B2469A" w:rsidP="00B2469A">
      <w:pPr>
        <w:ind w:left="360"/>
        <w:jc w:val="both"/>
        <w:rPr>
          <w:lang w:val="bg-BG"/>
        </w:rPr>
      </w:pPr>
      <w:r>
        <w:rPr>
          <w:lang w:val="bg-BG"/>
        </w:rPr>
        <w:t xml:space="preserve">2. </w:t>
      </w:r>
      <w:r>
        <w:t xml:space="preserve">Възлага на Кмета на Община Горна Оряховица, след влизане в сила на Заповедта </w:t>
      </w:r>
      <w:r>
        <w:rPr>
          <w:lang w:val="bg-BG"/>
        </w:rPr>
        <w:t xml:space="preserve">  </w:t>
      </w:r>
      <w:r>
        <w:t>за изменение на ПУП /ПР</w:t>
      </w:r>
      <w:r>
        <w:rPr>
          <w:lang w:val="bg-BG"/>
        </w:rPr>
        <w:t xml:space="preserve"> и П</w:t>
      </w:r>
      <w:r>
        <w:t>З/, да</w:t>
      </w:r>
      <w:r w:rsidRPr="00463C45">
        <w:rPr>
          <w:lang w:val="bg-BG"/>
        </w:rPr>
        <w:t xml:space="preserve"> </w:t>
      </w:r>
      <w:r>
        <w:rPr>
          <w:lang w:val="bg-BG"/>
        </w:rPr>
        <w:t xml:space="preserve">проведе процедура и възложи изработване на Технически проект за „Изграждане на приют за безстопанствени кучета“. </w:t>
      </w:r>
    </w:p>
    <w:p w:rsidR="00B2469A" w:rsidRDefault="00B2469A" w:rsidP="00B2469A">
      <w:pPr>
        <w:ind w:left="360"/>
        <w:jc w:val="both"/>
      </w:pPr>
      <w:r>
        <w:rPr>
          <w:lang w:val="bg-BG"/>
        </w:rPr>
        <w:t>3.</w:t>
      </w:r>
      <w:r w:rsidRPr="00D17BF3">
        <w:t>Възлага на кмета на община Горна Оряховица, в изпълнение на настоящото решение, да извърши всички необходим</w:t>
      </w:r>
      <w:r>
        <w:t>и фактически и правни действия п</w:t>
      </w:r>
      <w:r w:rsidRPr="00D17BF3">
        <w:t xml:space="preserve">o </w:t>
      </w:r>
      <w:r>
        <w:rPr>
          <w:lang w:val="bg-BG"/>
        </w:rPr>
        <w:t>реализирането на инвестиционното намерение за „Изграждане на приют за безстопанствени кучета“</w:t>
      </w:r>
      <w:r w:rsidRPr="00D17BF3">
        <w:t>.</w:t>
      </w:r>
    </w:p>
    <w:p w:rsidR="00B2469A" w:rsidRDefault="00B2469A" w:rsidP="00B2469A">
      <w:pPr>
        <w:jc w:val="center"/>
      </w:pPr>
    </w:p>
    <w:p w:rsidR="00B2469A" w:rsidRDefault="00B2469A" w:rsidP="00B2469A">
      <w:pPr>
        <w:jc w:val="center"/>
      </w:pPr>
    </w:p>
    <w:p w:rsidR="00B2469A" w:rsidRDefault="00B2469A" w:rsidP="00B2469A">
      <w:pPr>
        <w:jc w:val="center"/>
      </w:pPr>
    </w:p>
    <w:p w:rsidR="009F3390" w:rsidRPr="00E917EB" w:rsidRDefault="009F3390" w:rsidP="009F3390">
      <w:pPr>
        <w:jc w:val="center"/>
        <w:rPr>
          <w:b/>
          <w:lang w:val="bg-BG"/>
        </w:rPr>
      </w:pPr>
      <w:r w:rsidRPr="00E917EB">
        <w:rPr>
          <w:b/>
          <w:lang w:val="bg-BG"/>
        </w:rPr>
        <w:t xml:space="preserve">Р Е Ш Е Н И Е   №  100 </w:t>
      </w:r>
    </w:p>
    <w:p w:rsidR="009F3390" w:rsidRPr="00811BA6" w:rsidRDefault="009F3390" w:rsidP="009F3390">
      <w:pPr>
        <w:jc w:val="center"/>
        <w:rPr>
          <w:b/>
          <w:lang w:val="bg-BG"/>
        </w:rPr>
      </w:pPr>
    </w:p>
    <w:p w:rsidR="009F3390" w:rsidRDefault="009F3390" w:rsidP="009F3390">
      <w:pPr>
        <w:pStyle w:val="a7"/>
        <w:ind w:left="0"/>
        <w:contextualSpacing/>
        <w:jc w:val="both"/>
      </w:pPr>
      <w:r>
        <w:rPr>
          <w:lang w:val="bg-BG"/>
        </w:rPr>
        <w:t xml:space="preserve">По т.23 от дневния ред </w:t>
      </w:r>
      <w:r w:rsidRPr="00083A7B">
        <w:rPr>
          <w:lang w:val="bg-BG"/>
        </w:rPr>
        <w:t>–</w:t>
      </w:r>
      <w:r w:rsidRPr="001A4E5F">
        <w:t xml:space="preserve"> </w:t>
      </w:r>
      <w:r w:rsidRPr="004F1F38">
        <w:t>Съгласие за частично изменение на подробен устройствен план за УПИ III-за банка, кв.232 по плана на ЦГЧ, гр. Горна Оряховица, общ. Горна Оряховица, представляващ поземлен имот с идентификатор 16359.514.3169 по КК и КР на гр. Горна Оряховица</w:t>
      </w:r>
    </w:p>
    <w:p w:rsidR="009F3390" w:rsidRDefault="009F3390" w:rsidP="009F3390">
      <w:pPr>
        <w:jc w:val="both"/>
        <w:rPr>
          <w:lang w:val="bg-BG"/>
        </w:rPr>
      </w:pPr>
      <w:r w:rsidRPr="00976D4A">
        <w:rPr>
          <w:bCs/>
        </w:rPr>
        <w:t xml:space="preserve">На </w:t>
      </w:r>
      <w:r w:rsidRPr="00976D4A">
        <w:t xml:space="preserve">основание чл. 21, ал.1, т.11 и </w:t>
      </w:r>
      <w:proofErr w:type="gramStart"/>
      <w:r w:rsidRPr="00976D4A">
        <w:t>ал.2  от</w:t>
      </w:r>
      <w:proofErr w:type="gramEnd"/>
      <w:r w:rsidRPr="00976D4A">
        <w:t xml:space="preserve"> Закона за местното самоуправление и местната администрация, чл.134, ал.1, т.1 и ал.2, т.1 и т.6 от Закон за устройството на територията във връзка с чл.131, ал.1 от същият закон О</w:t>
      </w:r>
      <w:r>
        <w:t>бщински съвет</w:t>
      </w:r>
      <w:r>
        <w:rPr>
          <w:lang w:val="bg-BG"/>
        </w:rPr>
        <w:t>:</w:t>
      </w:r>
    </w:p>
    <w:p w:rsidR="009F3390" w:rsidRPr="009F3390" w:rsidRDefault="009F3390" w:rsidP="009F3390">
      <w:pPr>
        <w:jc w:val="both"/>
        <w:rPr>
          <w:lang w:val="bg-BG"/>
        </w:rPr>
      </w:pPr>
    </w:p>
    <w:p w:rsidR="009F3390" w:rsidRPr="009F3390" w:rsidRDefault="009F3390" w:rsidP="009F3390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9F3390">
        <w:rPr>
          <w:rFonts w:ascii="Times New Roman" w:hAnsi="Times New Roman" w:cs="Times New Roman"/>
          <w:sz w:val="28"/>
          <w:szCs w:val="24"/>
        </w:rPr>
        <w:t>Реши:</w:t>
      </w:r>
    </w:p>
    <w:p w:rsidR="009F3390" w:rsidRDefault="009F3390" w:rsidP="009F3390">
      <w:pPr>
        <w:ind w:left="708"/>
        <w:jc w:val="both"/>
      </w:pPr>
      <w:proofErr w:type="gramStart"/>
      <w:r w:rsidRPr="00976D4A">
        <w:t>1.</w:t>
      </w:r>
      <w:r>
        <w:t xml:space="preserve"> </w:t>
      </w:r>
      <w:r>
        <w:rPr>
          <w:lang w:val="bg-BG"/>
        </w:rPr>
        <w:t>Д</w:t>
      </w:r>
      <w:r w:rsidRPr="00976D4A">
        <w:t>ава съгласие за започване на процедура по частично изменение на подробен устройствен план – План за регулация и застрояване с обхват УПИ III - ,,за Банка“ в кв.232 по ЦГЧ по плана на гр.Горна Оряховица, общ.Горна Оряховица</w:t>
      </w:r>
      <w:r>
        <w:t xml:space="preserve">, представляващ поземлен имот с идентификатор 16359.514.3169 по КК и КР на </w:t>
      </w:r>
      <w:r w:rsidRPr="00976D4A">
        <w:t>гр.Горна Оряховица</w:t>
      </w:r>
      <w:r>
        <w:t>, частна общинска собственост съгласно Акт за частна общинска собственост №6928 от 06.06.2023г.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 цел промяна на дворищната регулация между УПИ III-за банка и УПИ II-за административна сграда, кв.232, идентификатор 16359.514.1561 по КК и КР на гр. Горна Оряховица, частна общинска </w:t>
      </w:r>
      <w:r w:rsidRPr="00EB7C58">
        <w:t>собственост</w:t>
      </w:r>
      <w:r>
        <w:t xml:space="preserve"> съгласно Акт за частна общинска собственост №6931/13.06.2023г., която се прокарва частично по контура на съществуваща двуетажна масивна сграда и съответно 2м</w:t>
      </w:r>
      <w:proofErr w:type="gramStart"/>
      <w:r>
        <w:t>./</w:t>
      </w:r>
      <w:proofErr w:type="gramEnd"/>
      <w:r>
        <w:t xml:space="preserve">3м. </w:t>
      </w:r>
      <w:proofErr w:type="gramStart"/>
      <w:r>
        <w:t>от</w:t>
      </w:r>
      <w:proofErr w:type="gramEnd"/>
      <w:r>
        <w:t xml:space="preserve"> сградата предназначена за банка и се променя начина на трайно ползване на УПИ III-за Банка с конкретно предназначение УПИ III-за общ.обслужване и търговски обект.</w:t>
      </w:r>
    </w:p>
    <w:p w:rsidR="009F3390" w:rsidRDefault="009F3390" w:rsidP="009F3390">
      <w:pPr>
        <w:ind w:left="720"/>
        <w:jc w:val="both"/>
      </w:pPr>
      <w:r>
        <w:t xml:space="preserve">2. </w:t>
      </w:r>
      <w:r w:rsidRPr="0028141F">
        <w:t>Да бъде предоставено от общинска администрация цветно копие от графичната част на предлаганото в предложението за решение частично изменение за да е ясно</w:t>
      </w:r>
      <w:r>
        <w:t xml:space="preserve"> </w:t>
      </w:r>
      <w:r w:rsidRPr="0028141F">
        <w:t>в какво конкретно то се изразява.</w:t>
      </w:r>
      <w:r w:rsidRPr="0028141F">
        <w:br/>
      </w:r>
    </w:p>
    <w:p w:rsidR="00636E97" w:rsidRDefault="009F3390" w:rsidP="009F3390">
      <w:pPr>
        <w:ind w:left="720"/>
        <w:jc w:val="both"/>
      </w:pPr>
      <w:r>
        <w:lastRenderedPageBreak/>
        <w:t xml:space="preserve">3. </w:t>
      </w:r>
      <w:r w:rsidRPr="0028141F">
        <w:t xml:space="preserve">  В предложението за решение да бъде изрично упоменато, че ще бъде запазен подхода за автомобили към строителната лаборатория находяща се в сградата на ДП 'ТСВ' град Горна Оряховица, а също и към входа на сградата с идентификатор 16359.514.1558.1 – предназначение „здравно заведение” </w:t>
      </w:r>
    </w:p>
    <w:p w:rsidR="009F3390" w:rsidRDefault="009F3390" w:rsidP="009F3390">
      <w:pPr>
        <w:ind w:left="720"/>
        <w:jc w:val="both"/>
        <w:rPr>
          <w:color w:val="FF0000"/>
          <w:lang w:val="bg-BG" w:eastAsia="bg-BG"/>
        </w:rPr>
      </w:pPr>
    </w:p>
    <w:p w:rsidR="009F3390" w:rsidRPr="00311595" w:rsidRDefault="009F3390" w:rsidP="009F3390">
      <w:pPr>
        <w:ind w:left="720"/>
        <w:jc w:val="both"/>
        <w:rPr>
          <w:color w:val="FF0000"/>
          <w:lang w:val="bg-BG" w:eastAsia="bg-BG"/>
        </w:rPr>
      </w:pPr>
      <w:bookmarkStart w:id="0" w:name="_GoBack"/>
      <w:bookmarkEnd w:id="0"/>
    </w:p>
    <w:p w:rsidR="00B2469A" w:rsidRDefault="00B2469A" w:rsidP="00B2469A">
      <w:pPr>
        <w:jc w:val="center"/>
        <w:rPr>
          <w:b/>
          <w:lang w:val="bg-BG"/>
        </w:rPr>
      </w:pPr>
      <w:r w:rsidRPr="00B136AD">
        <w:rPr>
          <w:b/>
          <w:lang w:val="bg-BG"/>
        </w:rPr>
        <w:t xml:space="preserve">Р Е Ш Е Н И </w:t>
      </w:r>
      <w:r>
        <w:rPr>
          <w:b/>
          <w:lang w:val="bg-BG"/>
        </w:rPr>
        <w:t>Е   № 101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Default="00B2469A" w:rsidP="00B2469A">
      <w:pPr>
        <w:jc w:val="both"/>
        <w:rPr>
          <w:rFonts w:eastAsia="Calibri"/>
          <w:szCs w:val="22"/>
          <w:lang w:val="bg-BG"/>
        </w:rPr>
      </w:pPr>
      <w:r>
        <w:rPr>
          <w:lang w:val="bg-BG"/>
        </w:rPr>
        <w:t xml:space="preserve">По т.24 от дневния ред </w:t>
      </w:r>
      <w:r w:rsidRPr="00083A7B">
        <w:rPr>
          <w:lang w:val="bg-BG"/>
        </w:rPr>
        <w:t>–</w:t>
      </w:r>
      <w:r w:rsidRPr="001A4E5F">
        <w:t xml:space="preserve"> </w:t>
      </w:r>
      <w:hyperlink r:id="rId11" w:tgtFrame="_blank" w:history="1">
        <w:r w:rsidRPr="00155989">
          <w:rPr>
            <w:rFonts w:eastAsia="Calibri"/>
            <w:szCs w:val="22"/>
            <w:lang w:val="bg-BG"/>
          </w:rPr>
          <w:t>Проект за ЧИ на Подробен устройствен план – План за застрояване/ПЗ/ на поземлен имот с идентификатор 16359.63.8 по КККР на гр.Горна Оряховица, местност „Бабенец“, общ. Горна Оряховица, обл.Велико Търново и промяна в отреждането му.</w:t>
        </w:r>
      </w:hyperlink>
    </w:p>
    <w:p w:rsidR="00B2469A" w:rsidRPr="00B136AD" w:rsidRDefault="00B2469A" w:rsidP="00B2469A">
      <w:pPr>
        <w:pStyle w:val="a7"/>
        <w:ind w:left="0"/>
        <w:contextualSpacing/>
        <w:jc w:val="both"/>
        <w:rPr>
          <w:lang w:val="bg-BG"/>
        </w:rPr>
      </w:pPr>
      <w:r w:rsidRPr="00D31A9D">
        <w:rPr>
          <w:bCs/>
        </w:rPr>
        <w:t xml:space="preserve">На </w:t>
      </w:r>
      <w:r w:rsidRPr="00D31A9D">
        <w:t xml:space="preserve">основание чл. 21, ал.1, т.11 от Закона за местното самоуправление и местната администрация, чл.124а, ал.1 </w:t>
      </w:r>
      <w:r>
        <w:t xml:space="preserve">във връзка с </w:t>
      </w:r>
      <w:r w:rsidRPr="00D31A9D">
        <w:t>ал.5 от Закон за устройство на територията и във връзка с чл.110, ал.1 т.3 от същия закон, Общински съвет</w:t>
      </w:r>
      <w:r>
        <w:rPr>
          <w:lang w:val="bg-BG"/>
        </w:rPr>
        <w:t>:</w:t>
      </w:r>
    </w:p>
    <w:p w:rsidR="00B2469A" w:rsidRDefault="00B2469A" w:rsidP="00B2469A">
      <w:pPr>
        <w:pStyle w:val="20"/>
        <w:shd w:val="clear" w:color="auto" w:fill="auto"/>
        <w:spacing w:before="0"/>
        <w:ind w:firstLine="0"/>
        <w:jc w:val="both"/>
        <w:rPr>
          <w:sz w:val="28"/>
          <w:szCs w:val="24"/>
        </w:rPr>
      </w:pPr>
      <w:r w:rsidRPr="00114DBB">
        <w:rPr>
          <w:sz w:val="24"/>
          <w:szCs w:val="28"/>
        </w:rPr>
        <w:t xml:space="preserve">   </w:t>
      </w: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Реши:</w:t>
      </w:r>
    </w:p>
    <w:p w:rsidR="00B2469A" w:rsidRDefault="00B2469A" w:rsidP="00AD1016">
      <w:pPr>
        <w:ind w:left="708"/>
        <w:jc w:val="both"/>
      </w:pPr>
      <w:r w:rsidRPr="00D31A9D">
        <w:t>1.</w:t>
      </w:r>
      <w:r w:rsidRPr="00D31A9D">
        <w:rPr>
          <w:bCs/>
        </w:rPr>
        <w:t xml:space="preserve"> </w:t>
      </w:r>
      <w:r>
        <w:rPr>
          <w:b/>
          <w:lang w:val="bg-BG"/>
        </w:rPr>
        <w:t>Р</w:t>
      </w:r>
      <w:r w:rsidRPr="00D31A9D">
        <w:rPr>
          <w:b/>
        </w:rPr>
        <w:t xml:space="preserve">азрешава </w:t>
      </w:r>
      <w:r w:rsidRPr="00D31A9D">
        <w:t xml:space="preserve">изготвяне на проект за </w:t>
      </w:r>
      <w:r>
        <w:t>Частично изменение на</w:t>
      </w:r>
      <w:r w:rsidRPr="00D31A9D">
        <w:t xml:space="preserve"> Подробен устройствен план – </w:t>
      </w:r>
      <w:r>
        <w:t>План за застрояване /ПЗ/</w:t>
      </w:r>
      <w:r w:rsidRPr="00D31A9D">
        <w:t xml:space="preserve"> на </w:t>
      </w:r>
      <w:r>
        <w:t xml:space="preserve">поземлен </w:t>
      </w:r>
      <w:r w:rsidRPr="00D31A9D">
        <w:t xml:space="preserve">имот с идентификатор </w:t>
      </w:r>
      <w:r>
        <w:t xml:space="preserve">16359.63.8 по КККР на гр.Горна Оряховица, </w:t>
      </w:r>
      <w:r w:rsidRPr="00102824">
        <w:rPr>
          <w:bCs/>
        </w:rPr>
        <w:t>местност „</w:t>
      </w:r>
      <w:r>
        <w:rPr>
          <w:bCs/>
        </w:rPr>
        <w:t>Бабенец</w:t>
      </w:r>
      <w:r w:rsidRPr="00102824">
        <w:rPr>
          <w:bCs/>
        </w:rPr>
        <w:t>“</w:t>
      </w:r>
      <w:r>
        <w:rPr>
          <w:bCs/>
        </w:rPr>
        <w:t xml:space="preserve"> </w:t>
      </w:r>
      <w:r w:rsidRPr="00D31A9D">
        <w:t xml:space="preserve">по </w:t>
      </w:r>
      <w:r>
        <w:t xml:space="preserve">КККР на гр.Горна Оряховица </w:t>
      </w:r>
      <w:r w:rsidRPr="004219C2">
        <w:t>за промяна предназначението на имота от земеделска в урбанизирана територия към Рекреационна устройствена зона за жилищни нужди.</w:t>
      </w:r>
      <w:r w:rsidRPr="00D31A9D">
        <w:t xml:space="preserve">       </w:t>
      </w:r>
    </w:p>
    <w:p w:rsidR="00B2469A" w:rsidRDefault="00B2469A" w:rsidP="00AD1016">
      <w:pPr>
        <w:ind w:left="708"/>
        <w:jc w:val="both"/>
      </w:pPr>
      <w:proofErr w:type="gramStart"/>
      <w:r w:rsidRPr="00D31A9D">
        <w:t xml:space="preserve">2. На основание чл.21, ал.1, т.11 от Закон за местното самоуправление и местната администрация и чл.124б, ал.1 </w:t>
      </w:r>
      <w:r>
        <w:t>във връзка</w:t>
      </w:r>
      <w:r w:rsidRPr="00D31A9D">
        <w:t xml:space="preserve"> с чл.125, ал.1 от ЗУТ одобрява задание за изработване на</w:t>
      </w:r>
      <w:r>
        <w:t xml:space="preserve"> проект за Частично изменение на </w:t>
      </w:r>
      <w:r w:rsidRPr="00D31A9D">
        <w:t>Подробен устройствен план –</w:t>
      </w:r>
      <w:r>
        <w:t xml:space="preserve"> </w:t>
      </w:r>
      <w:r w:rsidRPr="00D31A9D">
        <w:t xml:space="preserve">План за застрояване </w:t>
      </w:r>
      <w:r>
        <w:t>/ПЗ/</w:t>
      </w:r>
      <w:r w:rsidRPr="00D31A9D">
        <w:t xml:space="preserve"> на</w:t>
      </w:r>
      <w:r>
        <w:t xml:space="preserve"> поземлен</w:t>
      </w:r>
      <w:r w:rsidRPr="00D31A9D">
        <w:t xml:space="preserve"> имот с идентификатор </w:t>
      </w:r>
      <w:r>
        <w:t xml:space="preserve">16359.63.8 по КККР на гр.Горна Оряховица, </w:t>
      </w:r>
      <w:r w:rsidRPr="00102824">
        <w:rPr>
          <w:bCs/>
        </w:rPr>
        <w:t>местност „</w:t>
      </w:r>
      <w:r>
        <w:rPr>
          <w:bCs/>
        </w:rPr>
        <w:t>Бабенец</w:t>
      </w:r>
      <w:r w:rsidRPr="00102824">
        <w:rPr>
          <w:bCs/>
        </w:rPr>
        <w:t>“</w:t>
      </w:r>
      <w:r>
        <w:rPr>
          <w:bCs/>
        </w:rPr>
        <w:t xml:space="preserve"> </w:t>
      </w:r>
      <w:r>
        <w:t xml:space="preserve">за </w:t>
      </w:r>
      <w:r w:rsidRPr="004219C2">
        <w:t>промяна предназначението на имота от земеделска в урбанизирана територия към Рекреационна устройствена зона за жилищни нужди.</w:t>
      </w:r>
      <w:proofErr w:type="gramEnd"/>
    </w:p>
    <w:p w:rsidR="00B2469A" w:rsidRDefault="00B2469A" w:rsidP="00B2469A">
      <w:pPr>
        <w:jc w:val="both"/>
      </w:pPr>
    </w:p>
    <w:p w:rsidR="00B2469A" w:rsidRPr="00D31A9D" w:rsidRDefault="00B2469A" w:rsidP="00B2469A">
      <w:pPr>
        <w:jc w:val="both"/>
      </w:pPr>
    </w:p>
    <w:p w:rsidR="00B2469A" w:rsidRDefault="00B2469A" w:rsidP="00B2469A">
      <w:pPr>
        <w:jc w:val="center"/>
        <w:rPr>
          <w:b/>
          <w:lang w:val="bg-BG"/>
        </w:rPr>
      </w:pPr>
      <w:r w:rsidRPr="00B136AD">
        <w:rPr>
          <w:b/>
          <w:lang w:val="bg-BG"/>
        </w:rPr>
        <w:t xml:space="preserve">Р Е Ш Е Н И </w:t>
      </w:r>
      <w:r>
        <w:rPr>
          <w:b/>
          <w:lang w:val="bg-BG"/>
        </w:rPr>
        <w:t>Е   № 102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Default="00B2469A" w:rsidP="00B2469A">
      <w:pPr>
        <w:jc w:val="both"/>
        <w:rPr>
          <w:rFonts w:eastAsia="Calibri"/>
          <w:szCs w:val="22"/>
          <w:lang w:val="bg-BG"/>
        </w:rPr>
      </w:pPr>
      <w:r>
        <w:rPr>
          <w:lang w:val="bg-BG"/>
        </w:rPr>
        <w:t xml:space="preserve">По т.25 от дневния ред </w:t>
      </w:r>
      <w:r w:rsidRPr="00083A7B">
        <w:rPr>
          <w:lang w:val="bg-BG"/>
        </w:rPr>
        <w:t>–</w:t>
      </w:r>
      <w:r w:rsidRPr="001A4E5F">
        <w:t xml:space="preserve"> </w:t>
      </w:r>
      <w:r w:rsidRPr="00B136AD">
        <w:rPr>
          <w:rFonts w:eastAsia="Calibri"/>
          <w:szCs w:val="22"/>
          <w:lang w:val="bg-BG"/>
        </w:rPr>
        <w:t>Проект за ЧИ на Подробен устройствен план – План за застрояване/ПЗ/ на поземлен имот с идентификатор 16359.64.3 по КККР на гр.Горна Оряховица, местност „Бабенец“, общ. Горна Оряховица, обл.Велико Търново и промяна в отреждането му</w:t>
      </w:r>
    </w:p>
    <w:p w:rsidR="00B2469A" w:rsidRPr="00B136AD" w:rsidRDefault="00B2469A" w:rsidP="00B2469A">
      <w:pPr>
        <w:pStyle w:val="a7"/>
        <w:ind w:left="0"/>
        <w:contextualSpacing/>
        <w:jc w:val="both"/>
        <w:rPr>
          <w:lang w:val="bg-BG"/>
        </w:rPr>
      </w:pPr>
      <w:r w:rsidRPr="00D31A9D">
        <w:rPr>
          <w:bCs/>
        </w:rPr>
        <w:t xml:space="preserve">На </w:t>
      </w:r>
      <w:r w:rsidRPr="00D31A9D">
        <w:t xml:space="preserve">основание чл. 21, ал.1, т.11 от Закона за местното самоуправление и местната администрация, чл.124а, ал.1 </w:t>
      </w:r>
      <w:r>
        <w:t xml:space="preserve">във връзка с </w:t>
      </w:r>
      <w:r w:rsidRPr="00D31A9D">
        <w:t xml:space="preserve">ал.5 от Закон за устройство на територията и във връзка с чл.110, ал.1 т.3 </w:t>
      </w:r>
      <w:r>
        <w:t>от същия закон, Общински съвет</w:t>
      </w:r>
      <w:r>
        <w:rPr>
          <w:lang w:val="bg-BG"/>
        </w:rPr>
        <w:t>:</w:t>
      </w:r>
    </w:p>
    <w:p w:rsidR="00B2469A" w:rsidRDefault="00B2469A" w:rsidP="00B2469A">
      <w:pPr>
        <w:pStyle w:val="20"/>
        <w:shd w:val="clear" w:color="auto" w:fill="auto"/>
        <w:spacing w:before="0"/>
        <w:ind w:firstLine="0"/>
        <w:jc w:val="both"/>
        <w:rPr>
          <w:sz w:val="28"/>
          <w:szCs w:val="24"/>
        </w:rPr>
      </w:pPr>
      <w:r w:rsidRPr="00114DBB">
        <w:rPr>
          <w:sz w:val="24"/>
          <w:szCs w:val="28"/>
        </w:rPr>
        <w:t xml:space="preserve">   </w:t>
      </w: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Реши:</w:t>
      </w:r>
    </w:p>
    <w:p w:rsid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sz w:val="28"/>
          <w:szCs w:val="24"/>
        </w:rPr>
      </w:pPr>
    </w:p>
    <w:p w:rsidR="00B2469A" w:rsidRPr="00D31A9D" w:rsidRDefault="00B2469A" w:rsidP="00B2469A">
      <w:pPr>
        <w:jc w:val="both"/>
      </w:pPr>
      <w:r w:rsidRPr="00D31A9D">
        <w:t>1.</w:t>
      </w:r>
      <w:r>
        <w:t xml:space="preserve"> </w:t>
      </w:r>
      <w:r w:rsidRPr="00B136AD">
        <w:rPr>
          <w:b/>
          <w:lang w:val="bg-BG"/>
        </w:rPr>
        <w:t>Р</w:t>
      </w:r>
      <w:r w:rsidRPr="00B136AD">
        <w:rPr>
          <w:b/>
        </w:rPr>
        <w:t>азрешава</w:t>
      </w:r>
      <w:r w:rsidRPr="00D31A9D">
        <w:rPr>
          <w:b/>
        </w:rPr>
        <w:t xml:space="preserve"> </w:t>
      </w:r>
      <w:r w:rsidRPr="00D31A9D">
        <w:t xml:space="preserve">изготвяне на проект за </w:t>
      </w:r>
      <w:r>
        <w:t>Частично изменение на</w:t>
      </w:r>
      <w:r w:rsidRPr="00D31A9D">
        <w:t xml:space="preserve"> Подробен устройствен план – </w:t>
      </w:r>
      <w:r>
        <w:t>План за застрояване /ПЗ/</w:t>
      </w:r>
      <w:r w:rsidRPr="00D31A9D">
        <w:t xml:space="preserve"> на </w:t>
      </w:r>
      <w:r>
        <w:t xml:space="preserve">поземлен </w:t>
      </w:r>
      <w:r w:rsidRPr="00D31A9D">
        <w:t xml:space="preserve">имот с идентификатор </w:t>
      </w:r>
      <w:r>
        <w:t xml:space="preserve">16359.64.3 по КККР на гр.Горна Оряховица, </w:t>
      </w:r>
      <w:r w:rsidRPr="00102824">
        <w:rPr>
          <w:bCs/>
        </w:rPr>
        <w:t>местност „</w:t>
      </w:r>
      <w:r>
        <w:rPr>
          <w:bCs/>
        </w:rPr>
        <w:t>Бабенец</w:t>
      </w:r>
      <w:r w:rsidRPr="00102824">
        <w:rPr>
          <w:bCs/>
        </w:rPr>
        <w:t>“</w:t>
      </w:r>
      <w:r>
        <w:rPr>
          <w:bCs/>
          <w:lang w:val="bg-BG"/>
        </w:rPr>
        <w:t xml:space="preserve"> </w:t>
      </w:r>
      <w:r w:rsidRPr="00D31A9D">
        <w:t xml:space="preserve">по </w:t>
      </w:r>
      <w:r>
        <w:t xml:space="preserve">КККР на гр.Горна Оряховица </w:t>
      </w:r>
      <w:r w:rsidRPr="00A503B4">
        <w:t>за промяна предназначението на имота от земеделска в урбанизирана територия към Рекреационна устройствена зона за жилищни нужди.</w:t>
      </w:r>
    </w:p>
    <w:p w:rsidR="00B2469A" w:rsidRDefault="00B2469A" w:rsidP="00B2469A">
      <w:pPr>
        <w:jc w:val="both"/>
      </w:pPr>
      <w:r w:rsidRPr="00D31A9D">
        <w:t xml:space="preserve">          </w:t>
      </w:r>
    </w:p>
    <w:p w:rsidR="00636E97" w:rsidRDefault="00B2469A" w:rsidP="000953FE">
      <w:pPr>
        <w:pStyle w:val="a7"/>
        <w:numPr>
          <w:ilvl w:val="0"/>
          <w:numId w:val="11"/>
        </w:numPr>
        <w:jc w:val="both"/>
      </w:pPr>
      <w:proofErr w:type="gramStart"/>
      <w:r w:rsidRPr="00D31A9D">
        <w:lastRenderedPageBreak/>
        <w:t xml:space="preserve">На основание чл.21, ал.1, т.11 от Закон за местното самоуправление и местната администрация и чл.124б, ал.1 </w:t>
      </w:r>
      <w:r>
        <w:t>във връзка</w:t>
      </w:r>
      <w:r w:rsidRPr="00D31A9D">
        <w:t xml:space="preserve"> с чл.125, ал.1 от ЗУТ одобрява задание за изработване на</w:t>
      </w:r>
      <w:r>
        <w:t xml:space="preserve"> проект за Частично изменение на </w:t>
      </w:r>
      <w:r w:rsidRPr="00D31A9D">
        <w:t>Подробен устройствен план –</w:t>
      </w:r>
      <w:r>
        <w:t xml:space="preserve"> </w:t>
      </w:r>
      <w:r w:rsidRPr="00D31A9D">
        <w:t xml:space="preserve">План за застрояване </w:t>
      </w:r>
      <w:r>
        <w:t>/ПЗ/</w:t>
      </w:r>
      <w:r w:rsidRPr="00D31A9D">
        <w:t xml:space="preserve"> на</w:t>
      </w:r>
      <w:r>
        <w:t xml:space="preserve"> поземлен</w:t>
      </w:r>
      <w:r w:rsidRPr="00D31A9D">
        <w:t xml:space="preserve"> имот с идентификатор </w:t>
      </w:r>
      <w:r>
        <w:t xml:space="preserve">16359.64.3 по КККР на гр.Горна Оряховица, </w:t>
      </w:r>
      <w:r w:rsidRPr="00B2469A">
        <w:rPr>
          <w:bCs/>
        </w:rPr>
        <w:t xml:space="preserve">местност „Бабенец“ </w:t>
      </w:r>
      <w:r w:rsidRPr="00A503B4">
        <w:t>за промяна предназначението на имота от земеделска в урбанизирана територия към Рекреационна устройствена зона за жилищни нужди.</w:t>
      </w:r>
      <w:proofErr w:type="gramEnd"/>
    </w:p>
    <w:p w:rsidR="00B2469A" w:rsidRDefault="00B2469A" w:rsidP="00B2469A">
      <w:pPr>
        <w:pStyle w:val="a7"/>
        <w:ind w:left="1068"/>
        <w:jc w:val="both"/>
      </w:pPr>
    </w:p>
    <w:p w:rsidR="00B2469A" w:rsidRDefault="00B2469A" w:rsidP="00B2469A">
      <w:pPr>
        <w:pStyle w:val="a7"/>
        <w:ind w:left="1068"/>
        <w:jc w:val="both"/>
      </w:pPr>
    </w:p>
    <w:p w:rsidR="00B2469A" w:rsidRDefault="00B2469A" w:rsidP="00B2469A">
      <w:pPr>
        <w:jc w:val="center"/>
        <w:rPr>
          <w:b/>
          <w:lang w:val="bg-BG"/>
        </w:rPr>
      </w:pPr>
      <w:r w:rsidRPr="00B136AD">
        <w:rPr>
          <w:b/>
          <w:lang w:val="bg-BG"/>
        </w:rPr>
        <w:t xml:space="preserve">Р Е Ш Е Н И </w:t>
      </w:r>
      <w:r>
        <w:rPr>
          <w:b/>
          <w:lang w:val="bg-BG"/>
        </w:rPr>
        <w:t>Е   № 103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Default="00B2469A" w:rsidP="00B2469A">
      <w:pPr>
        <w:jc w:val="both"/>
      </w:pPr>
      <w:r>
        <w:rPr>
          <w:lang w:val="bg-BG"/>
        </w:rPr>
        <w:t xml:space="preserve">По т.26 от дневния ред </w:t>
      </w:r>
      <w:r w:rsidRPr="00083A7B">
        <w:rPr>
          <w:lang w:val="bg-BG"/>
        </w:rPr>
        <w:t>–</w:t>
      </w:r>
      <w:r w:rsidRPr="001A4E5F">
        <w:t xml:space="preserve"> </w:t>
      </w:r>
      <w:r w:rsidRPr="0028141F">
        <w:t>Инвестиционно намерение на „ВИКТОРИЯ 05“ ООД с ЕИК 104626020, със седалище и адрес на управление гр.Горна Оряховица, ул.Иван Момчилов №1, представлявано от Пламен Стоянов с вх.№2600-153/20.02.2024г. за изработване на проект за Частично изменение на Подробен устройствен план – План за регулация и застрояване /ПРЗ/ за  УПИ IX- за обществено обслужване, идентичен с ПИ 16359.512.193  по  КККР на гр.Горна Оряховица и УПИ IV-за производствена, складова и търговска дейност, кв.59, идентичен с ПИ 16359.512.192  по  КККР на гр.Горна Оряховица</w:t>
      </w:r>
    </w:p>
    <w:p w:rsidR="00B2469A" w:rsidRPr="00B136AD" w:rsidRDefault="00B2469A" w:rsidP="00B2469A">
      <w:pPr>
        <w:jc w:val="both"/>
        <w:rPr>
          <w:lang w:val="bg-BG"/>
        </w:rPr>
      </w:pPr>
      <w:r w:rsidRPr="00976D4A">
        <w:rPr>
          <w:bCs/>
        </w:rPr>
        <w:t xml:space="preserve">На </w:t>
      </w:r>
      <w:r w:rsidRPr="00976D4A">
        <w:t xml:space="preserve">основание чл. 21, ал.1, т.11 и </w:t>
      </w:r>
      <w:proofErr w:type="gramStart"/>
      <w:r w:rsidRPr="00976D4A">
        <w:t>ал.2  от</w:t>
      </w:r>
      <w:proofErr w:type="gramEnd"/>
      <w:r w:rsidRPr="00976D4A">
        <w:t xml:space="preserve"> Закона за местното самоуправление и местната администрация, чл.134,</w:t>
      </w:r>
      <w:r>
        <w:t xml:space="preserve"> ал.1, т.1 и ал.2, </w:t>
      </w:r>
      <w:r w:rsidRPr="00976D4A">
        <w:t>т.6 от Закон за устройството на територията във връзка</w:t>
      </w:r>
      <w:r>
        <w:t xml:space="preserve"> с чл.131, ал.1 от същият закон</w:t>
      </w:r>
      <w:r>
        <w:rPr>
          <w:lang w:val="bg-BG"/>
        </w:rPr>
        <w:t xml:space="preserve">, </w:t>
      </w:r>
      <w:r>
        <w:t>Общински съвет</w:t>
      </w:r>
      <w:r>
        <w:rPr>
          <w:lang w:val="bg-BG"/>
        </w:rPr>
        <w:t>:</w:t>
      </w:r>
    </w:p>
    <w:p w:rsidR="00B2469A" w:rsidRDefault="00B2469A" w:rsidP="00B2469A">
      <w:pPr>
        <w:pStyle w:val="20"/>
        <w:shd w:val="clear" w:color="auto" w:fill="auto"/>
        <w:spacing w:before="0"/>
        <w:ind w:firstLine="0"/>
        <w:jc w:val="both"/>
        <w:rPr>
          <w:sz w:val="28"/>
          <w:szCs w:val="24"/>
        </w:rPr>
      </w:pPr>
      <w:r w:rsidRPr="00114DBB">
        <w:rPr>
          <w:sz w:val="24"/>
          <w:szCs w:val="28"/>
        </w:rPr>
        <w:t xml:space="preserve">   </w:t>
      </w: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Реши:</w:t>
      </w:r>
    </w:p>
    <w:p w:rsidR="00B2469A" w:rsidRDefault="00B2469A" w:rsidP="00B2469A">
      <w:pPr>
        <w:jc w:val="both"/>
        <w:rPr>
          <w:lang w:val="bg-BG"/>
        </w:rPr>
      </w:pPr>
    </w:p>
    <w:p w:rsidR="00B2469A" w:rsidRPr="008934C8" w:rsidRDefault="00B2469A" w:rsidP="000953FE">
      <w:pPr>
        <w:numPr>
          <w:ilvl w:val="0"/>
          <w:numId w:val="12"/>
        </w:numPr>
        <w:jc w:val="both"/>
      </w:pPr>
      <w:r>
        <w:t xml:space="preserve">Одобрява Техническо задание за изработване на проект за ЧИ на  ПУП-ПР,ПЗ </w:t>
      </w:r>
      <w:r w:rsidRPr="008934C8">
        <w:rPr>
          <w:iCs/>
          <w:color w:val="000000"/>
        </w:rPr>
        <w:t xml:space="preserve">за  </w:t>
      </w:r>
      <w:r>
        <w:rPr>
          <w:iCs/>
          <w:color w:val="000000"/>
        </w:rPr>
        <w:t xml:space="preserve">промяна на регулацията между </w:t>
      </w:r>
      <w:r w:rsidRPr="008934C8">
        <w:rPr>
          <w:iCs/>
          <w:color w:val="000000"/>
        </w:rPr>
        <w:t>УПИ IX-</w:t>
      </w:r>
      <w:r w:rsidRPr="008934C8">
        <w:t xml:space="preserve"> за обществено обслужване</w:t>
      </w:r>
      <w:r w:rsidRPr="008934C8">
        <w:rPr>
          <w:iCs/>
          <w:color w:val="000000"/>
        </w:rPr>
        <w:t>, идентичен с ПИ 16359.512.193</w:t>
      </w:r>
      <w:r>
        <w:rPr>
          <w:iCs/>
          <w:color w:val="000000"/>
        </w:rPr>
        <w:t xml:space="preserve"> </w:t>
      </w:r>
      <w:r w:rsidRPr="008934C8">
        <w:t xml:space="preserve"> </w:t>
      </w:r>
      <w:r w:rsidRPr="008934C8">
        <w:rPr>
          <w:iCs/>
          <w:color w:val="000000"/>
        </w:rPr>
        <w:t>по  КККР на гр.Горна Оряховица</w:t>
      </w:r>
      <w:r>
        <w:t xml:space="preserve"> и</w:t>
      </w:r>
      <w:r w:rsidRPr="008934C8">
        <w:t xml:space="preserve"> УПИ IV-за производствена, складова и търговска дейност</w:t>
      </w:r>
      <w:r>
        <w:t xml:space="preserve">, кв.59, </w:t>
      </w:r>
      <w:r w:rsidRPr="008934C8">
        <w:rPr>
          <w:iCs/>
          <w:color w:val="000000"/>
        </w:rPr>
        <w:t>идентичен с</w:t>
      </w:r>
      <w:r>
        <w:rPr>
          <w:iCs/>
          <w:color w:val="000000"/>
        </w:rPr>
        <w:t xml:space="preserve"> ПИ 16359.512.192 </w:t>
      </w:r>
      <w:r w:rsidRPr="008934C8">
        <w:t xml:space="preserve"> </w:t>
      </w:r>
      <w:r w:rsidRPr="008934C8">
        <w:rPr>
          <w:iCs/>
          <w:color w:val="000000"/>
        </w:rPr>
        <w:t>по  КККР на гр.Горна Оряховица</w:t>
      </w:r>
      <w:r>
        <w:rPr>
          <w:iCs/>
          <w:color w:val="000000"/>
        </w:rPr>
        <w:t xml:space="preserve">; </w:t>
      </w:r>
    </w:p>
    <w:p w:rsidR="00B2469A" w:rsidRDefault="00B2469A" w:rsidP="000953FE">
      <w:pPr>
        <w:numPr>
          <w:ilvl w:val="0"/>
          <w:numId w:val="12"/>
        </w:numPr>
        <w:jc w:val="both"/>
      </w:pPr>
      <w:r>
        <w:t>Д</w:t>
      </w:r>
      <w:r w:rsidRPr="00976D4A">
        <w:t xml:space="preserve">ава съгласие за започване на процедура по частично изменение на подробен устройствен план – План за регулация и застрояване </w:t>
      </w:r>
      <w:r>
        <w:t>с цел</w:t>
      </w:r>
      <w:r w:rsidRPr="00596653">
        <w:t xml:space="preserve"> </w:t>
      </w:r>
      <w:r>
        <w:t>д</w:t>
      </w:r>
      <w:r w:rsidRPr="005A7986">
        <w:t>а се променят контурите на  УПИ IX-за обществено обслужване и УПИ IV-за производствена, складова и търговска дейност ,кв.59, така че територия с площ от 704 кв.м. от УПИ IX-за обществено обслужване да се присъедини  УПИ IV-за производствена, складо</w:t>
      </w:r>
      <w:r>
        <w:t>ва и търговска дейност, кв.59, както следва:</w:t>
      </w:r>
    </w:p>
    <w:p w:rsidR="00B2469A" w:rsidRPr="005A7986" w:rsidRDefault="00B2469A" w:rsidP="00B2469A">
      <w:pPr>
        <w:tabs>
          <w:tab w:val="left" w:pos="851"/>
        </w:tabs>
        <w:jc w:val="both"/>
        <w:rPr>
          <w:b/>
        </w:rPr>
      </w:pPr>
      <w:r w:rsidRPr="005A7986">
        <w:rPr>
          <w:b/>
        </w:rPr>
        <w:t>В част План за регулация</w:t>
      </w:r>
    </w:p>
    <w:p w:rsidR="00B2469A" w:rsidRPr="005A7986" w:rsidRDefault="00B2469A" w:rsidP="000953FE">
      <w:pPr>
        <w:numPr>
          <w:ilvl w:val="0"/>
          <w:numId w:val="13"/>
        </w:numPr>
        <w:tabs>
          <w:tab w:val="left" w:pos="993"/>
        </w:tabs>
        <w:ind w:left="993" w:hanging="284"/>
        <w:jc w:val="both"/>
      </w:pPr>
      <w:r w:rsidRPr="005A7986">
        <w:t xml:space="preserve">Да се променят контурите </w:t>
      </w:r>
      <w:proofErr w:type="gramStart"/>
      <w:r w:rsidRPr="005A7986">
        <w:t>на  УПИ</w:t>
      </w:r>
      <w:proofErr w:type="gramEnd"/>
      <w:r w:rsidRPr="005A7986">
        <w:t xml:space="preserve"> IX-за обществено обслужване и УПИ IV-за производствена, складова и търговска дейност ,кв.59, така че територия с площ от 704 кв.м. от УПИ IX-за обществено обслужване да се присъедини  УПИ IV-за производствена, складо</w:t>
      </w:r>
      <w:r>
        <w:t xml:space="preserve">ва и търговска дейност, кв.59. </w:t>
      </w:r>
    </w:p>
    <w:p w:rsidR="00B2469A" w:rsidRDefault="00B2469A" w:rsidP="000953FE">
      <w:pPr>
        <w:numPr>
          <w:ilvl w:val="0"/>
          <w:numId w:val="13"/>
        </w:numPr>
        <w:tabs>
          <w:tab w:val="left" w:pos="993"/>
        </w:tabs>
        <w:ind w:left="993" w:hanging="284"/>
        <w:jc w:val="both"/>
      </w:pPr>
      <w:r>
        <w:t xml:space="preserve">Частта, която се обособява с проекта за частично изменение на ПУП, </w:t>
      </w:r>
      <w:r w:rsidRPr="00E03982">
        <w:rPr>
          <w:b/>
          <w:u w:val="single"/>
        </w:rPr>
        <w:t>е с площ 704</w:t>
      </w:r>
      <w:r>
        <w:t xml:space="preserve"> кв.м. Площите на новите урегулирани поземлени имоти са както следва:</w:t>
      </w:r>
    </w:p>
    <w:p w:rsidR="00B2469A" w:rsidRDefault="00B2469A" w:rsidP="000953FE">
      <w:pPr>
        <w:numPr>
          <w:ilvl w:val="0"/>
          <w:numId w:val="13"/>
        </w:numPr>
        <w:tabs>
          <w:tab w:val="left" w:pos="993"/>
        </w:tabs>
        <w:ind w:left="993" w:hanging="284"/>
        <w:jc w:val="both"/>
      </w:pPr>
      <w:r>
        <w:t xml:space="preserve">нов УПИ IX-за обществено обслужване - 1908 кв.м; </w:t>
      </w:r>
    </w:p>
    <w:p w:rsidR="00B2469A" w:rsidRDefault="00B2469A" w:rsidP="000953FE">
      <w:pPr>
        <w:numPr>
          <w:ilvl w:val="0"/>
          <w:numId w:val="13"/>
        </w:numPr>
        <w:tabs>
          <w:tab w:val="left" w:pos="993"/>
        </w:tabs>
        <w:ind w:left="993" w:hanging="284"/>
        <w:jc w:val="both"/>
      </w:pPr>
      <w:r>
        <w:t>нов УПИ IV-за производствена, складова и търговска дейност - 4569 кв.м;</w:t>
      </w:r>
    </w:p>
    <w:p w:rsidR="00B2469A" w:rsidRPr="005759E3" w:rsidRDefault="00B2469A" w:rsidP="00B2469A">
      <w:pPr>
        <w:jc w:val="both"/>
        <w:rPr>
          <w:b/>
        </w:rPr>
      </w:pPr>
      <w:r w:rsidRPr="005759E3">
        <w:rPr>
          <w:b/>
        </w:rPr>
        <w:t xml:space="preserve">В част План за застрояване </w:t>
      </w:r>
    </w:p>
    <w:p w:rsidR="00B2469A" w:rsidRDefault="00B2469A" w:rsidP="000953FE">
      <w:pPr>
        <w:numPr>
          <w:ilvl w:val="0"/>
          <w:numId w:val="13"/>
        </w:numPr>
        <w:tabs>
          <w:tab w:val="left" w:pos="993"/>
        </w:tabs>
        <w:ind w:left="993" w:hanging="284"/>
        <w:jc w:val="both"/>
      </w:pPr>
      <w:r>
        <w:t xml:space="preserve">за УПИ </w:t>
      </w:r>
      <w:r w:rsidRPr="00ED5A3C">
        <w:t>IV - за производствена, складова и търговска дейност</w:t>
      </w:r>
      <w:r>
        <w:t xml:space="preserve"> и УПИ  </w:t>
      </w:r>
      <w:r w:rsidRPr="00ED5A3C">
        <w:t>IX</w:t>
      </w:r>
      <w:r>
        <w:t xml:space="preserve"> за обществено обслужване, кв.59 по плана на гр.Горна Оряховица, общ.Горна </w:t>
      </w:r>
      <w:r>
        <w:lastRenderedPageBreak/>
        <w:t>Оряховица се определят следните градоустройствени показатели както следва:</w:t>
      </w:r>
      <w:r w:rsidRPr="00ED5A3C">
        <w:t xml:space="preserve"> </w:t>
      </w:r>
      <w:r w:rsidRPr="00ED5A3C">
        <w:rPr>
          <w:b/>
        </w:rPr>
        <w:t xml:space="preserve">Устройствена зона </w:t>
      </w:r>
      <w:r w:rsidRPr="00ED5A3C">
        <w:t>– Пп предимно производствена</w:t>
      </w:r>
      <w:r>
        <w:t xml:space="preserve">; </w:t>
      </w:r>
      <w:r w:rsidRPr="00ED5A3C">
        <w:rPr>
          <w:b/>
        </w:rPr>
        <w:t>Височина в метри</w:t>
      </w:r>
      <w:r w:rsidRPr="00ED5A3C">
        <w:t xml:space="preserve"> – </w:t>
      </w:r>
      <w:r>
        <w:t>до 10;</w:t>
      </w:r>
      <w:r w:rsidRPr="00ED5A3C">
        <w:t xml:space="preserve"> </w:t>
      </w:r>
      <w:r w:rsidRPr="00ED5A3C">
        <w:rPr>
          <w:b/>
        </w:rPr>
        <w:t>Плътност на застрояване</w:t>
      </w:r>
      <w:r w:rsidRPr="00ED5A3C">
        <w:t xml:space="preserve"> – </w:t>
      </w:r>
      <w:r>
        <w:t xml:space="preserve">до 80%; </w:t>
      </w:r>
      <w:r w:rsidRPr="00ED5A3C">
        <w:rPr>
          <w:b/>
        </w:rPr>
        <w:t>Интензивност на застрояване</w:t>
      </w:r>
      <w:r w:rsidRPr="00ED5A3C">
        <w:t xml:space="preserve"> – </w:t>
      </w:r>
      <w:r>
        <w:t xml:space="preserve">Кинт – до 2,5; </w:t>
      </w:r>
      <w:r w:rsidRPr="00ED5A3C">
        <w:rPr>
          <w:b/>
        </w:rPr>
        <w:t>Минимална озеленена  площ</w:t>
      </w:r>
      <w:r w:rsidRPr="00ED5A3C">
        <w:t xml:space="preserve"> – </w:t>
      </w:r>
      <w:r>
        <w:t xml:space="preserve">мин.20%, </w:t>
      </w:r>
      <w:r w:rsidRPr="00ED5A3C">
        <w:rPr>
          <w:b/>
        </w:rPr>
        <w:t>Начин на застрояване</w:t>
      </w:r>
      <w:r w:rsidRPr="00ED5A3C">
        <w:t xml:space="preserve"> – </w:t>
      </w:r>
      <w:r>
        <w:t>свободно - /е/</w:t>
      </w:r>
    </w:p>
    <w:p w:rsidR="00B2469A" w:rsidRPr="000D56B6" w:rsidRDefault="00B2469A" w:rsidP="000953FE">
      <w:pPr>
        <w:numPr>
          <w:ilvl w:val="0"/>
          <w:numId w:val="12"/>
        </w:numPr>
        <w:jc w:val="both"/>
      </w:pPr>
      <w:r w:rsidRPr="000D56B6">
        <w:t>За сметка на „ВИКТОРИЯ 05</w:t>
      </w:r>
      <w:proofErr w:type="gramStart"/>
      <w:r w:rsidRPr="000D56B6">
        <w:t>“ ООД</w:t>
      </w:r>
      <w:proofErr w:type="gramEnd"/>
      <w:r w:rsidRPr="000D56B6">
        <w:t xml:space="preserve"> с ЕИК 104626020, </w:t>
      </w:r>
      <w:r>
        <w:t xml:space="preserve">със седалище и </w:t>
      </w:r>
      <w:r w:rsidRPr="000D56B6">
        <w:t xml:space="preserve">с адрес на управление </w:t>
      </w:r>
      <w:r>
        <w:t xml:space="preserve">гр.Горна Оряховица, </w:t>
      </w:r>
      <w:r w:rsidRPr="000D56B6">
        <w:t>ул.Иван Момчилов №1, представлявано от Пламен Стоянов са всички разноски по сключване на предварителния договор за прехвърляне на правото на собственост върху 704кв.м. от УПИ IХ-за обществено обслужване към УПИ IV – за ПСД, кв.59 по плана на гр.Горна Оряховица.</w:t>
      </w:r>
    </w:p>
    <w:p w:rsidR="00B2469A" w:rsidRPr="000D56B6" w:rsidRDefault="00B2469A" w:rsidP="000953FE">
      <w:pPr>
        <w:numPr>
          <w:ilvl w:val="0"/>
          <w:numId w:val="12"/>
        </w:numPr>
        <w:jc w:val="both"/>
      </w:pPr>
      <w:r w:rsidRPr="006F5D89">
        <w:t xml:space="preserve">Възлага на Кмета на Община Горна Оряховица, след влизане в сила на Заповедта за </w:t>
      </w:r>
      <w:r>
        <w:t xml:space="preserve">одобряване изменението </w:t>
      </w:r>
      <w:r w:rsidRPr="006F5D89">
        <w:t xml:space="preserve">на ПУП /ПРЗ/, да сключи окончателен договор за прехвърляне на правото на собственост върху </w:t>
      </w:r>
      <w:r w:rsidRPr="000D56B6">
        <w:t>вър</w:t>
      </w:r>
      <w:r>
        <w:t xml:space="preserve">ху предаваемите </w:t>
      </w:r>
      <w:r w:rsidRPr="000D56B6">
        <w:t>704кв.м. от УПИ IХ-за обществено обслужване към УПИ IV – за ПСД, кв.59 по плана на гр.Горна Оряховица.</w:t>
      </w:r>
    </w:p>
    <w:p w:rsidR="00636E97" w:rsidRDefault="00636E97" w:rsidP="00636E97">
      <w:pPr>
        <w:ind w:left="720" w:right="78"/>
        <w:jc w:val="both"/>
        <w:rPr>
          <w:lang w:val="bg-BG"/>
        </w:rPr>
      </w:pPr>
    </w:p>
    <w:p w:rsidR="00636E97" w:rsidRPr="00636E97" w:rsidRDefault="00636E97" w:rsidP="00636E97">
      <w:pPr>
        <w:ind w:left="720" w:right="78"/>
        <w:jc w:val="both"/>
        <w:rPr>
          <w:lang w:val="bg-BG"/>
        </w:rPr>
      </w:pPr>
    </w:p>
    <w:p w:rsidR="00B2469A" w:rsidRDefault="00B2469A" w:rsidP="00B2469A">
      <w:pPr>
        <w:jc w:val="center"/>
        <w:rPr>
          <w:b/>
          <w:lang w:val="bg-BG"/>
        </w:rPr>
      </w:pPr>
      <w:r w:rsidRPr="00B136AD">
        <w:rPr>
          <w:b/>
          <w:lang w:val="bg-BG"/>
        </w:rPr>
        <w:t xml:space="preserve">Р Е Ш Е Н И </w:t>
      </w:r>
      <w:r>
        <w:rPr>
          <w:b/>
          <w:lang w:val="bg-BG"/>
        </w:rPr>
        <w:t>Е   № 104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Default="00B2469A" w:rsidP="00B2469A">
      <w:pPr>
        <w:pStyle w:val="a7"/>
        <w:ind w:left="0"/>
        <w:contextualSpacing/>
        <w:jc w:val="both"/>
      </w:pPr>
      <w:r>
        <w:rPr>
          <w:lang w:val="bg-BG"/>
        </w:rPr>
        <w:t xml:space="preserve">По т.27 от дневния ред </w:t>
      </w:r>
      <w:r w:rsidRPr="00083A7B">
        <w:rPr>
          <w:lang w:val="bg-BG"/>
        </w:rPr>
        <w:t>–</w:t>
      </w:r>
      <w:r w:rsidRPr="006907F1">
        <w:t xml:space="preserve"> </w:t>
      </w:r>
      <w:r w:rsidRPr="00987388">
        <w:t>Одобряване на Техническо задание и даване на разрешение</w:t>
      </w:r>
      <w:r w:rsidRPr="004F1F38">
        <w:rPr>
          <w:b/>
        </w:rPr>
        <w:t xml:space="preserve"> </w:t>
      </w:r>
      <w:r w:rsidRPr="008349D6">
        <w:t xml:space="preserve">за </w:t>
      </w:r>
      <w:r>
        <w:t xml:space="preserve">Изработване на план-схема и Парцеларен план-ПП за елементи на техническата инфраструктура на трасе за електропровод от ел.подстанция 110/20/10kV „Горна Оряховица Изток" в ПИ 16359.511.3251 до ФEЦ с инсталирана мощност 4.99 MW в ПИ 16359.12.6 </w:t>
      </w:r>
      <w:r w:rsidRPr="004F1F38">
        <w:rPr>
          <w:b/>
          <w:sz w:val="28"/>
          <w:szCs w:val="28"/>
        </w:rPr>
        <w:t xml:space="preserve"> </w:t>
      </w:r>
      <w:r w:rsidRPr="00987388">
        <w:t xml:space="preserve">в частта извън </w:t>
      </w:r>
      <w:r>
        <w:t>урбанизираната територия.</w:t>
      </w:r>
    </w:p>
    <w:p w:rsidR="00B2469A" w:rsidRPr="00CC125A" w:rsidRDefault="00B2469A" w:rsidP="00B2469A">
      <w:pPr>
        <w:jc w:val="both"/>
        <w:rPr>
          <w:lang w:val="bg-BG"/>
        </w:rPr>
      </w:pPr>
      <w:r>
        <w:t>На основание чл. 21 ал.2 от Закона за местното самоуправление и местната администрация /ЗМСМА/ с оглед правомощията на съвета по чл.21, ал.1 т.8 и т.11 от ЗМСМА, чл.124а, ал.1 и ал.5 от Закона за устройство на територията /ЗУТ/, чл.124б, ал.1, ал.2 и ал.4 от ЗУТ, във връзка с чл.110, ал.1, т.5 от ЗУТ, Общински съвет</w:t>
      </w:r>
      <w:r>
        <w:rPr>
          <w:lang w:val="bg-BG"/>
        </w:rPr>
        <w:t>:</w:t>
      </w:r>
    </w:p>
    <w:p w:rsid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sz w:val="28"/>
          <w:szCs w:val="24"/>
        </w:rPr>
      </w:pP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Реши:</w:t>
      </w:r>
    </w:p>
    <w:p w:rsidR="00B2469A" w:rsidRDefault="00B2469A" w:rsidP="00B2469A">
      <w:pPr>
        <w:jc w:val="center"/>
      </w:pPr>
    </w:p>
    <w:p w:rsidR="00B2469A" w:rsidRPr="00EA3D95" w:rsidRDefault="00B2469A" w:rsidP="000953FE">
      <w:pPr>
        <w:numPr>
          <w:ilvl w:val="0"/>
          <w:numId w:val="14"/>
        </w:numPr>
        <w:jc w:val="both"/>
      </w:pPr>
      <w:r>
        <w:t>Одобрява Техническо задание за изработване на ПУП - ПП на линеен обект за елементи на техническата инфраструктура за изграждане на електропровод от мястото на присъединяване към електроразпределителната мрежа - ел.подстанция 110/20/10kV „Горна Оряховица Изток", до фотоволтаичната електрическа централа, която ще се изгради в имот 16359.12.6, собственост на Възложителя, преминаващо през имоти с ид.</w:t>
      </w:r>
      <w:r w:rsidRPr="008C63DB">
        <w:t>16359.12.9</w:t>
      </w:r>
      <w:r>
        <w:t xml:space="preserve">. и ид.16359.12.10 по КК на гр.Горна Оряховица, общ.Горна Оряховица извън границите на урбанизираната територия </w:t>
      </w:r>
    </w:p>
    <w:p w:rsidR="00B2469A" w:rsidRDefault="00B2469A" w:rsidP="000953FE">
      <w:pPr>
        <w:numPr>
          <w:ilvl w:val="0"/>
          <w:numId w:val="15"/>
        </w:numPr>
        <w:jc w:val="both"/>
      </w:pPr>
      <w:r>
        <w:t>Имот с ид.</w:t>
      </w:r>
      <w:r w:rsidRPr="008C63DB">
        <w:t>16359.12.9</w:t>
      </w:r>
      <w:r>
        <w:t xml:space="preserve"> по КККР на гр.Горна </w:t>
      </w:r>
      <w:proofErr w:type="gramStart"/>
      <w:r>
        <w:t>Оряховица ,</w:t>
      </w:r>
      <w:proofErr w:type="gramEnd"/>
      <w:r>
        <w:t xml:space="preserve"> вид територия земеделска, НТП:пасище, стопанисвано от общината, с дължина на трасето- 3,66м., сервитут-8,78кв.м.</w:t>
      </w:r>
    </w:p>
    <w:p w:rsidR="00B2469A" w:rsidRDefault="00B2469A" w:rsidP="000953FE">
      <w:pPr>
        <w:numPr>
          <w:ilvl w:val="0"/>
          <w:numId w:val="15"/>
        </w:numPr>
        <w:jc w:val="both"/>
      </w:pPr>
      <w:r>
        <w:t xml:space="preserve">Имот с ид.16359.12.10 по КККР на гр.Горна </w:t>
      </w:r>
      <w:proofErr w:type="gramStart"/>
      <w:r>
        <w:t>Оряховица ,</w:t>
      </w:r>
      <w:proofErr w:type="gramEnd"/>
      <w:r>
        <w:t xml:space="preserve"> вид територия земеделска, НТП:дере,публична общинска собственост, с дължина на трасето- 6,19м., сервитут-14.86кв.м.</w:t>
      </w:r>
    </w:p>
    <w:p w:rsidR="00636E97" w:rsidRPr="00B2469A" w:rsidRDefault="00B2469A" w:rsidP="000953FE">
      <w:pPr>
        <w:pStyle w:val="a7"/>
        <w:numPr>
          <w:ilvl w:val="0"/>
          <w:numId w:val="14"/>
        </w:numPr>
        <w:jc w:val="both"/>
        <w:rPr>
          <w:lang w:val="bg-BG"/>
        </w:rPr>
      </w:pPr>
      <w:r>
        <w:t xml:space="preserve">Разрешава да се изработи проект за подробен устройствен план-парцеларен план /ПУП-ПП/ извън границите на урбанизираната територия на линеен обект за елементи на техническата инфраструктура за изграждане на електропровод от мястото на присъединяване към електроразпределителната мрежа - ел.подстанция </w:t>
      </w:r>
      <w:r>
        <w:lastRenderedPageBreak/>
        <w:t>110/20/10kV „Горна Оряховица Изток", до фотоволтаичната електрическа централа, която ще се изгради в имот 16359.12.6, собственост на Възложителя.</w:t>
      </w:r>
    </w:p>
    <w:p w:rsidR="00B2469A" w:rsidRDefault="00B2469A" w:rsidP="00B2469A">
      <w:pPr>
        <w:ind w:left="1068"/>
        <w:jc w:val="both"/>
      </w:pPr>
    </w:p>
    <w:p w:rsidR="00B2469A" w:rsidRPr="00375BDD" w:rsidRDefault="00B2469A" w:rsidP="00B2469A">
      <w:pPr>
        <w:ind w:left="1068"/>
        <w:jc w:val="both"/>
        <w:rPr>
          <w:lang w:val="bg-BG"/>
        </w:rPr>
      </w:pPr>
    </w:p>
    <w:p w:rsidR="00B2469A" w:rsidRDefault="00B2469A" w:rsidP="00B2469A">
      <w:pPr>
        <w:jc w:val="center"/>
        <w:rPr>
          <w:b/>
          <w:lang w:val="bg-BG"/>
        </w:rPr>
      </w:pPr>
      <w:r w:rsidRPr="00B136AD">
        <w:rPr>
          <w:b/>
          <w:lang w:val="bg-BG"/>
        </w:rPr>
        <w:t xml:space="preserve">Р Е Ш Е Н И </w:t>
      </w:r>
      <w:r>
        <w:rPr>
          <w:b/>
          <w:lang w:val="bg-BG"/>
        </w:rPr>
        <w:t>Е   № 105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Pr="004F1F38" w:rsidRDefault="00B2469A" w:rsidP="00B2469A">
      <w:pPr>
        <w:pStyle w:val="a7"/>
        <w:ind w:left="0"/>
        <w:contextualSpacing/>
        <w:jc w:val="both"/>
        <w:rPr>
          <w:b/>
          <w:sz w:val="28"/>
          <w:szCs w:val="28"/>
        </w:rPr>
      </w:pPr>
      <w:r>
        <w:rPr>
          <w:lang w:val="bg-BG"/>
        </w:rPr>
        <w:t xml:space="preserve">По т.28 от дневния ред </w:t>
      </w:r>
      <w:r w:rsidRPr="00083A7B">
        <w:rPr>
          <w:lang w:val="bg-BG"/>
        </w:rPr>
        <w:t>–</w:t>
      </w:r>
      <w:r w:rsidRPr="006907F1">
        <w:t xml:space="preserve"> </w:t>
      </w:r>
      <w:r>
        <w:t xml:space="preserve">Решение </w:t>
      </w:r>
      <w:r w:rsidRPr="008349D6">
        <w:t xml:space="preserve">за </w:t>
      </w:r>
      <w:r>
        <w:t xml:space="preserve">Изработване на план-схема и трасировъчен план за елементи на техническата инфраструктура на трасе за електропровод , представляващ кабелно отклонение от табло НН на ТП12, с. Драганово до ФEЦ с инсталирана мощност 30 кW в имот с ид.23100.501.1543 по КККР на с.Драганово за който е отреден УПИ </w:t>
      </w:r>
      <w:r w:rsidRPr="000D5E1D">
        <w:t>XII</w:t>
      </w:r>
      <w:r>
        <w:t>-1543</w:t>
      </w:r>
      <w:proofErr w:type="gramStart"/>
      <w:r>
        <w:t>,1542</w:t>
      </w:r>
      <w:proofErr w:type="gramEnd"/>
      <w:r>
        <w:t>, кв.125 по ПУП на с.Драганово, общ.Горна Оряховица, във връзка с чл.64 ал.2 от Закона за устройство на територията.</w:t>
      </w:r>
    </w:p>
    <w:p w:rsidR="00B2469A" w:rsidRPr="00CC125A" w:rsidRDefault="00B2469A" w:rsidP="00B2469A">
      <w:pPr>
        <w:jc w:val="both"/>
      </w:pPr>
      <w:r w:rsidRPr="00D31A9D">
        <w:rPr>
          <w:bCs/>
        </w:rPr>
        <w:t xml:space="preserve">На </w:t>
      </w:r>
      <w:r w:rsidRPr="00D31A9D">
        <w:t xml:space="preserve">основание чл. 21, ал.1, </w:t>
      </w:r>
      <w:r>
        <w:t xml:space="preserve">т.8 и </w:t>
      </w:r>
      <w:r w:rsidRPr="00D31A9D">
        <w:t xml:space="preserve">т.11 от Закона за местното самоуправление и местната администрация, чл.124а, ал.1 </w:t>
      </w:r>
      <w:r>
        <w:t xml:space="preserve">във връзка с </w:t>
      </w:r>
      <w:r w:rsidRPr="00D31A9D">
        <w:t xml:space="preserve">ал.5 </w:t>
      </w:r>
      <w:r>
        <w:t xml:space="preserve">и чл.124б, ал.1 </w:t>
      </w:r>
      <w:r w:rsidRPr="00D31A9D">
        <w:t>от Зако</w:t>
      </w:r>
      <w:r>
        <w:t>н за устройство на територията, Общински съвет</w:t>
      </w:r>
      <w:r>
        <w:rPr>
          <w:lang w:val="bg-BG"/>
        </w:rPr>
        <w:t>:</w:t>
      </w:r>
    </w:p>
    <w:p w:rsid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sz w:val="28"/>
          <w:szCs w:val="24"/>
        </w:rPr>
      </w:pP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Реши:</w:t>
      </w:r>
    </w:p>
    <w:p w:rsidR="00B2469A" w:rsidRPr="002635A3" w:rsidRDefault="00B2469A" w:rsidP="000953FE">
      <w:pPr>
        <w:numPr>
          <w:ilvl w:val="0"/>
          <w:numId w:val="16"/>
        </w:numPr>
        <w:jc w:val="both"/>
        <w:rPr>
          <w:bCs/>
        </w:rPr>
      </w:pPr>
      <w:r>
        <w:t>Одобрява Техническо задание за изработване на ПУП – план-схема част електро и Трасировъчен план за обект „Изграждане на трасе на ел.провод 1kV от табло НН на ТП12, с.Драганово до ФEЦ с инсталирана мощност 30 кW в имот с ид.23100.501.1543 по КККР на с.Драганово за който е отреден УПИ XII-1543,1542, кв.125 по ПУП на с.Драганово, общ.Горна Оряховица“ в урбанизираната територия.</w:t>
      </w:r>
    </w:p>
    <w:p w:rsidR="00B2469A" w:rsidRPr="0044322D" w:rsidRDefault="00B2469A" w:rsidP="00B2469A">
      <w:pPr>
        <w:ind w:left="720"/>
        <w:jc w:val="both"/>
        <w:rPr>
          <w:bCs/>
        </w:rPr>
      </w:pPr>
      <w:r>
        <w:t xml:space="preserve">Трасето преминава през следните поземлени имоти в урбанизирана територия: </w:t>
      </w:r>
    </w:p>
    <w:p w:rsidR="00B2469A" w:rsidRDefault="00B2469A" w:rsidP="000953FE">
      <w:pPr>
        <w:numPr>
          <w:ilvl w:val="0"/>
          <w:numId w:val="17"/>
        </w:numPr>
        <w:jc w:val="both"/>
      </w:pPr>
      <w:r>
        <w:t>Второстепенна улица представляваща публична общинска собственост от т.1 до т.22 /граница на имота на Възложителя/ с дължина 521м. със сервитут 1094 кв.м.;</w:t>
      </w:r>
    </w:p>
    <w:p w:rsidR="00B2469A" w:rsidRDefault="00B2469A" w:rsidP="00B2469A">
      <w:pPr>
        <w:ind w:left="720"/>
        <w:jc w:val="both"/>
        <w:rPr>
          <w:bCs/>
        </w:rPr>
      </w:pPr>
    </w:p>
    <w:p w:rsidR="00B2469A" w:rsidRPr="00F9376D" w:rsidRDefault="00B2469A" w:rsidP="000953FE">
      <w:pPr>
        <w:numPr>
          <w:ilvl w:val="0"/>
          <w:numId w:val="16"/>
        </w:numPr>
        <w:jc w:val="both"/>
        <w:rPr>
          <w:bCs/>
        </w:rPr>
      </w:pPr>
      <w:r>
        <w:t>В качеството си на собственик</w:t>
      </w:r>
      <w:r w:rsidRPr="00E44B4F">
        <w:t xml:space="preserve"> </w:t>
      </w:r>
      <w:r w:rsidRPr="00D31A9D">
        <w:t>Общински съвет Горна Оряховица</w:t>
      </w:r>
      <w:r>
        <w:t xml:space="preserve">, </w:t>
      </w:r>
      <w:r>
        <w:rPr>
          <w:b/>
        </w:rPr>
        <w:t xml:space="preserve">разрешава изработването </w:t>
      </w:r>
      <w:r>
        <w:t xml:space="preserve"> на </w:t>
      </w:r>
      <w:r w:rsidRPr="00D31A9D">
        <w:t xml:space="preserve"> </w:t>
      </w:r>
      <w:r>
        <w:t>план-схема в част Електро и Трасировъчен план за елементи на техническата инфраструктура за обект „Изграждане на трасе на ел.провод 1</w:t>
      </w:r>
      <w:r w:rsidRPr="0044322D">
        <w:t>kV</w:t>
      </w:r>
      <w:r>
        <w:t xml:space="preserve"> от табло НН на ТП6, с.Крушето до ФEЦ с инсталирана мощност 30 кW в имот с ид.23100.501.1543 по КККР на с.Драганово за който е отреден УПИ XII-1543,1542, кв.125 по ПУП на с.Драганово, общ.Горна Оряховица“</w:t>
      </w:r>
      <w:r w:rsidRPr="00D31A9D">
        <w:t xml:space="preserve">    </w:t>
      </w:r>
    </w:p>
    <w:p w:rsidR="00B2469A" w:rsidRPr="001269B4" w:rsidRDefault="00B2469A" w:rsidP="000953FE">
      <w:pPr>
        <w:numPr>
          <w:ilvl w:val="0"/>
          <w:numId w:val="16"/>
        </w:numPr>
        <w:jc w:val="both"/>
        <w:rPr>
          <w:bCs/>
        </w:rPr>
      </w:pPr>
      <w:r>
        <w:t>План-схемата и тръсировъчният план да се съгласуват в ЕРП Север АД, „ВиК Йовковци“ООД и “БТК“ЕАД. Да се представи становище от РИОСВ.</w:t>
      </w:r>
      <w:r w:rsidRPr="00D31A9D">
        <w:t xml:space="preserve"> </w:t>
      </w:r>
    </w:p>
    <w:p w:rsidR="00636E97" w:rsidRDefault="00B2469A" w:rsidP="000953FE">
      <w:pPr>
        <w:pStyle w:val="a7"/>
        <w:widowControl w:val="0"/>
        <w:numPr>
          <w:ilvl w:val="0"/>
          <w:numId w:val="16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</w:pPr>
      <w:r>
        <w:t>Улиците с трайна настилка да се пресичат със сондаж.</w:t>
      </w:r>
      <w:r w:rsidRPr="00D31A9D">
        <w:t xml:space="preserve">    </w:t>
      </w:r>
    </w:p>
    <w:p w:rsidR="00636E97" w:rsidRPr="00636E97" w:rsidRDefault="00636E97" w:rsidP="00636E97">
      <w:pPr>
        <w:pStyle w:val="a7"/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720"/>
        <w:contextualSpacing/>
        <w:jc w:val="both"/>
      </w:pPr>
    </w:p>
    <w:p w:rsidR="00B2469A" w:rsidRDefault="00B2469A" w:rsidP="00B2469A">
      <w:pPr>
        <w:jc w:val="center"/>
        <w:rPr>
          <w:b/>
          <w:lang w:val="bg-BG"/>
        </w:rPr>
      </w:pPr>
      <w:r w:rsidRPr="00B136AD">
        <w:rPr>
          <w:b/>
          <w:lang w:val="bg-BG"/>
        </w:rPr>
        <w:t xml:space="preserve">Р Е Ш Е Н И </w:t>
      </w:r>
      <w:r>
        <w:rPr>
          <w:b/>
          <w:lang w:val="bg-BG"/>
        </w:rPr>
        <w:t>Е   № 106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Pr="004F1F38" w:rsidRDefault="00B2469A" w:rsidP="00B2469A">
      <w:pPr>
        <w:pStyle w:val="a7"/>
        <w:ind w:left="0"/>
        <w:contextualSpacing/>
        <w:jc w:val="both"/>
        <w:rPr>
          <w:b/>
          <w:sz w:val="28"/>
          <w:szCs w:val="28"/>
        </w:rPr>
      </w:pPr>
      <w:r>
        <w:rPr>
          <w:lang w:val="bg-BG"/>
        </w:rPr>
        <w:t xml:space="preserve">По т.29 от дневния ред </w:t>
      </w:r>
      <w:r w:rsidRPr="00083A7B">
        <w:rPr>
          <w:lang w:val="bg-BG"/>
        </w:rPr>
        <w:t>–</w:t>
      </w:r>
      <w:r w:rsidRPr="006907F1">
        <w:t xml:space="preserve"> </w:t>
      </w:r>
      <w:r>
        <w:t xml:space="preserve">Решение </w:t>
      </w:r>
      <w:r w:rsidRPr="008349D6">
        <w:t xml:space="preserve">за </w:t>
      </w:r>
      <w:r>
        <w:t>Изработване на план-схема и трасировъчен план за елементи на техническата инфраструктура на трасе за електропровод от табло НН на ТП6, с.Крушето до ФEЦ с инсталирана мощност 30 кW в УПИ VI-263, кв.10 по ПУП на с.Крушето, общ.Горна Оряховица, във връзка с чл.64 ал.2 от Закона за устройство на територията.</w:t>
      </w:r>
      <w:r w:rsidRPr="004F1F38">
        <w:rPr>
          <w:b/>
          <w:sz w:val="28"/>
          <w:szCs w:val="28"/>
        </w:rPr>
        <w:t xml:space="preserve"> </w:t>
      </w:r>
    </w:p>
    <w:p w:rsidR="00B2469A" w:rsidRPr="00CC125A" w:rsidRDefault="00B2469A" w:rsidP="00B2469A">
      <w:pPr>
        <w:jc w:val="both"/>
      </w:pPr>
      <w:r w:rsidRPr="00D31A9D">
        <w:rPr>
          <w:bCs/>
        </w:rPr>
        <w:t xml:space="preserve">На </w:t>
      </w:r>
      <w:r w:rsidRPr="00D31A9D">
        <w:t xml:space="preserve">основание чл. 21, ал.1, </w:t>
      </w:r>
      <w:r>
        <w:t xml:space="preserve">т.8 и </w:t>
      </w:r>
      <w:r w:rsidRPr="00D31A9D">
        <w:t xml:space="preserve">т.11 от Закона за местното самоуправление и местната администрация, чл.124а, ал.1 </w:t>
      </w:r>
      <w:r>
        <w:t xml:space="preserve">във връзка с </w:t>
      </w:r>
      <w:r w:rsidRPr="00D31A9D">
        <w:t xml:space="preserve">ал.5 </w:t>
      </w:r>
      <w:r>
        <w:t xml:space="preserve">и чл.124б, ал.1 </w:t>
      </w:r>
      <w:r w:rsidRPr="00D31A9D">
        <w:t xml:space="preserve">от Закон за устройство на територията, </w:t>
      </w:r>
      <w:r>
        <w:t>Общински съвет</w:t>
      </w:r>
      <w:r>
        <w:rPr>
          <w:lang w:val="bg-BG"/>
        </w:rPr>
        <w:t>:</w:t>
      </w:r>
    </w:p>
    <w:p w:rsid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sz w:val="28"/>
          <w:szCs w:val="24"/>
        </w:rPr>
      </w:pP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Реши:</w:t>
      </w:r>
    </w:p>
    <w:p w:rsidR="00B2469A" w:rsidRDefault="00B2469A" w:rsidP="00B2469A">
      <w:pPr>
        <w:jc w:val="both"/>
        <w:rPr>
          <w:lang w:val="bg-BG"/>
        </w:rPr>
      </w:pPr>
    </w:p>
    <w:p w:rsidR="00B2469A" w:rsidRPr="00CC125A" w:rsidRDefault="00B2469A" w:rsidP="00B2469A">
      <w:pPr>
        <w:ind w:left="720"/>
        <w:jc w:val="both"/>
        <w:rPr>
          <w:lang w:val="bg-BG"/>
        </w:rPr>
      </w:pPr>
      <w:r>
        <w:rPr>
          <w:lang w:val="bg-BG"/>
        </w:rPr>
        <w:t>1.</w:t>
      </w:r>
      <w:r w:rsidRPr="00CC125A">
        <w:rPr>
          <w:lang w:val="bg-BG"/>
        </w:rPr>
        <w:t>Одобрява Техническо задание за изработване на ПУП – план схема част електро и Трасировъчен план за обект „Изграждане на трасе на ел.провод 1kV от табло НН на ТП6, с.Крушето до ФEЦ с инсталирана мощност 30 кW в УПИ VI-263, кв.10 по ПУП на с.Крушето, община Горна Оряховица“ в урбанизираната територия.</w:t>
      </w:r>
    </w:p>
    <w:p w:rsidR="00B2469A" w:rsidRPr="00CC125A" w:rsidRDefault="00B2469A" w:rsidP="00B2469A">
      <w:pPr>
        <w:ind w:firstLine="708"/>
        <w:jc w:val="both"/>
        <w:rPr>
          <w:lang w:val="bg-BG"/>
        </w:rPr>
      </w:pPr>
      <w:r w:rsidRPr="00CC125A">
        <w:rPr>
          <w:lang w:val="bg-BG"/>
        </w:rPr>
        <w:t xml:space="preserve">Трасето преминава през следните поземлени имоти в урбанизирана територия: </w:t>
      </w:r>
    </w:p>
    <w:p w:rsidR="00B2469A" w:rsidRPr="00CC125A" w:rsidRDefault="00B2469A" w:rsidP="00B2469A">
      <w:pPr>
        <w:ind w:left="708"/>
        <w:jc w:val="both"/>
        <w:rPr>
          <w:lang w:val="bg-BG"/>
        </w:rPr>
      </w:pPr>
      <w:r>
        <w:rPr>
          <w:lang w:val="bg-BG"/>
        </w:rPr>
        <w:t>•</w:t>
      </w:r>
      <w:r w:rsidRPr="00CC125A">
        <w:rPr>
          <w:lang w:val="bg-BG"/>
        </w:rPr>
        <w:t>Второстепенна улица представляваща публична общинска собственост от т.1 до т.22 /граница на имота на Възложителя/ с дължина 521м. със сервитут 1094 кв.м.;</w:t>
      </w:r>
    </w:p>
    <w:p w:rsidR="00B2469A" w:rsidRPr="00CC125A" w:rsidRDefault="00B2469A" w:rsidP="00B2469A">
      <w:pPr>
        <w:ind w:left="708"/>
        <w:jc w:val="both"/>
        <w:rPr>
          <w:lang w:val="bg-BG"/>
        </w:rPr>
      </w:pPr>
      <w:r>
        <w:rPr>
          <w:lang w:val="bg-BG"/>
        </w:rPr>
        <w:t>2.</w:t>
      </w:r>
      <w:r w:rsidRPr="00CC125A">
        <w:rPr>
          <w:lang w:val="bg-BG"/>
        </w:rPr>
        <w:t xml:space="preserve">В качеството си на собственик Общински съвет Горна Оряховица, разрешава изработването  на  план-схема в част Електро и Трасировъчен план за елементи на техническата инфраструктура за обект „Изграждане на трасе на ел.провод 1kV от табло НН на ТП6, с.Крушето до ФEЦ с инсталирана мощност 30 кW в УПИ VI-263, кв.10 по ПУП на с.Крушето, община Горна Оряховица“         </w:t>
      </w:r>
    </w:p>
    <w:p w:rsidR="00B2469A" w:rsidRPr="00CC125A" w:rsidRDefault="00B2469A" w:rsidP="00B2469A">
      <w:pPr>
        <w:ind w:left="708"/>
        <w:jc w:val="both"/>
        <w:rPr>
          <w:lang w:val="bg-BG"/>
        </w:rPr>
      </w:pPr>
      <w:r>
        <w:rPr>
          <w:lang w:val="bg-BG"/>
        </w:rPr>
        <w:t>3.</w:t>
      </w:r>
      <w:r w:rsidRPr="00CC125A">
        <w:rPr>
          <w:lang w:val="bg-BG"/>
        </w:rPr>
        <w:t xml:space="preserve">План-схемата и тръсировъчният план да се съгласуват в ЕРП Север АД, „ВиК Йовковци“ООД и “БТК“ЕАД. Да се представи становище от РИОСВ. </w:t>
      </w:r>
    </w:p>
    <w:p w:rsidR="00636E97" w:rsidRDefault="00B2469A" w:rsidP="00B2469A">
      <w:pPr>
        <w:pStyle w:val="21"/>
        <w:shd w:val="clear" w:color="auto" w:fill="auto"/>
        <w:spacing w:after="1330" w:line="285" w:lineRule="exact"/>
        <w:ind w:left="720"/>
        <w:rPr>
          <w:sz w:val="24"/>
          <w:szCs w:val="24"/>
          <w:lang w:eastAsia="en-US"/>
        </w:rPr>
      </w:pPr>
      <w:r w:rsidRPr="00B2469A">
        <w:rPr>
          <w:sz w:val="24"/>
          <w:szCs w:val="24"/>
          <w:lang w:eastAsia="en-US"/>
        </w:rPr>
        <w:t>4.Улиците с трайна настилка да се пресичат със сондаж.</w:t>
      </w:r>
    </w:p>
    <w:p w:rsidR="00B2469A" w:rsidRDefault="00B2469A" w:rsidP="00B2469A">
      <w:pPr>
        <w:jc w:val="center"/>
        <w:rPr>
          <w:b/>
          <w:lang w:val="bg-BG"/>
        </w:rPr>
      </w:pPr>
    </w:p>
    <w:p w:rsidR="00B2469A" w:rsidRDefault="00B2469A" w:rsidP="00B2469A">
      <w:pPr>
        <w:jc w:val="center"/>
        <w:rPr>
          <w:b/>
          <w:lang w:val="bg-BG"/>
        </w:rPr>
      </w:pPr>
    </w:p>
    <w:p w:rsidR="00B2469A" w:rsidRDefault="00B2469A" w:rsidP="00B2469A">
      <w:pPr>
        <w:jc w:val="center"/>
        <w:rPr>
          <w:b/>
          <w:lang w:val="bg-BG"/>
        </w:rPr>
      </w:pPr>
    </w:p>
    <w:p w:rsidR="00B2469A" w:rsidRDefault="00B2469A" w:rsidP="00B2469A">
      <w:pPr>
        <w:jc w:val="center"/>
        <w:rPr>
          <w:b/>
          <w:lang w:val="bg-BG"/>
        </w:rPr>
      </w:pPr>
      <w:r w:rsidRPr="00B136AD">
        <w:rPr>
          <w:b/>
          <w:lang w:val="bg-BG"/>
        </w:rPr>
        <w:t xml:space="preserve">Р Е Ш Е Н И </w:t>
      </w:r>
      <w:r>
        <w:rPr>
          <w:b/>
          <w:lang w:val="bg-BG"/>
        </w:rPr>
        <w:t>Е   № 107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Default="00B2469A" w:rsidP="00B2469A">
      <w:pPr>
        <w:jc w:val="both"/>
      </w:pPr>
      <w:r>
        <w:rPr>
          <w:lang w:val="bg-BG"/>
        </w:rPr>
        <w:t xml:space="preserve">По т.30 от дневния ред </w:t>
      </w:r>
      <w:r w:rsidRPr="00083A7B">
        <w:rPr>
          <w:lang w:val="bg-BG"/>
        </w:rPr>
        <w:t>–</w:t>
      </w:r>
      <w:r w:rsidRPr="006907F1">
        <w:t xml:space="preserve"> </w:t>
      </w:r>
      <w:r w:rsidRPr="0028141F">
        <w:t>Даване на съгласие за учредяване на право на прокарване за елементи на техническата инфраструктура през имоти – публична общинска собственост, попадащи в урбанизираната територия на гр. Горна Оряховица.     </w:t>
      </w:r>
    </w:p>
    <w:p w:rsidR="00B2469A" w:rsidRDefault="00B2469A" w:rsidP="00B2469A">
      <w:pPr>
        <w:pStyle w:val="a7"/>
        <w:ind w:left="0"/>
        <w:contextualSpacing/>
        <w:jc w:val="both"/>
      </w:pPr>
    </w:p>
    <w:p w:rsidR="00B2469A" w:rsidRPr="007A610F" w:rsidRDefault="00B2469A" w:rsidP="00B2469A">
      <w:pPr>
        <w:pStyle w:val="a7"/>
        <w:ind w:left="0"/>
        <w:contextualSpacing/>
        <w:jc w:val="both"/>
      </w:pPr>
      <w:r w:rsidRPr="007A610F">
        <w:t>На основание чл. 21, ал.1, т.8 и т. 23, и ал.2 от ЗМСМА, във връзка с чл. 193, ал. 4 и ал. 6 от Закон за устройство на територията, във връзка с чл. 67, ал. 2 и ал.3 от Закона за енергетиката Общински съвет Горна Оряховица, в качеството си на собственик</w:t>
      </w:r>
      <w:r w:rsidRPr="007A610F">
        <w:rPr>
          <w:lang w:val="bg-BG"/>
        </w:rPr>
        <w:t xml:space="preserve">, </w:t>
      </w:r>
      <w:r w:rsidRPr="007A610F">
        <w:t>Общински съвет</w:t>
      </w:r>
      <w:r w:rsidRPr="007A610F">
        <w:rPr>
          <w:lang w:val="bg-BG"/>
        </w:rPr>
        <w:t>:</w:t>
      </w: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 е ш и:</w:t>
      </w:r>
    </w:p>
    <w:p w:rsidR="00B2469A" w:rsidRPr="007A610F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sz w:val="24"/>
          <w:szCs w:val="24"/>
        </w:rPr>
      </w:pPr>
    </w:p>
    <w:p w:rsidR="00B2469A" w:rsidRPr="007A610F" w:rsidRDefault="00B2469A" w:rsidP="000953FE">
      <w:pPr>
        <w:numPr>
          <w:ilvl w:val="0"/>
          <w:numId w:val="1"/>
        </w:numPr>
        <w:ind w:left="1100" w:hanging="360"/>
        <w:jc w:val="both"/>
      </w:pPr>
      <w:r w:rsidRPr="007A610F">
        <w:t xml:space="preserve"> </w:t>
      </w:r>
      <w:r w:rsidRPr="007A610F">
        <w:rPr>
          <w:lang w:val="bg-BG"/>
        </w:rPr>
        <w:t>Д</w:t>
      </w:r>
      <w:r w:rsidRPr="007A610F">
        <w:t xml:space="preserve">ава съгласие да се учреди на “Електроразпределение Север” АД, ЕИК 104518621, със седалище и адрес на управление - гр. </w:t>
      </w:r>
      <w:proofErr w:type="gramStart"/>
      <w:r w:rsidRPr="007A610F">
        <w:t>Варна ,</w:t>
      </w:r>
      <w:proofErr w:type="gramEnd"/>
      <w:r w:rsidRPr="007A610F">
        <w:t xml:space="preserve"> район Владислав Варненчик, Варна Тауърс Е, бул. „Владислав Варненчик” № 258 безвъзмездно право на прокарване на отклонение на общите мрежи и съоръжения на техническата инфраструктура за изграждане на : </w:t>
      </w:r>
    </w:p>
    <w:p w:rsidR="00B2469A" w:rsidRPr="007A610F" w:rsidRDefault="00B2469A" w:rsidP="000953FE">
      <w:pPr>
        <w:numPr>
          <w:ilvl w:val="0"/>
          <w:numId w:val="1"/>
        </w:numPr>
        <w:ind w:left="1100" w:hanging="360"/>
        <w:jc w:val="both"/>
      </w:pPr>
      <w:r w:rsidRPr="007A610F">
        <w:t xml:space="preserve">Подземна кабелна линия ниско напрежение (КЛ НН) с дължина 1,88 метра, преминаваща през частна общинска собственост – УПИ IV – За ТП в кв.12 по плана на квартал “Калтинец”, гр. Горна Оряховица и представляваща имот с </w:t>
      </w:r>
      <w:proofErr w:type="gramStart"/>
      <w:r w:rsidRPr="007A610F">
        <w:t>идентификатор  16359.508.48</w:t>
      </w:r>
      <w:proofErr w:type="gramEnd"/>
      <w:r w:rsidRPr="007A610F">
        <w:t xml:space="preserve"> по КК и КР на гр. Горна Оряховица</w:t>
      </w:r>
    </w:p>
    <w:p w:rsidR="00B2469A" w:rsidRPr="007A610F" w:rsidRDefault="00B2469A" w:rsidP="000953FE">
      <w:pPr>
        <w:numPr>
          <w:ilvl w:val="0"/>
          <w:numId w:val="1"/>
        </w:numPr>
        <w:ind w:left="1100" w:hanging="360"/>
        <w:jc w:val="both"/>
      </w:pPr>
      <w:r w:rsidRPr="007A610F">
        <w:t>Подземна кабелна линия ниско напрежение (КЛ НН) с дължина 243</w:t>
      </w:r>
      <w:proofErr w:type="gramStart"/>
      <w:r w:rsidRPr="007A610F">
        <w:t>,99</w:t>
      </w:r>
      <w:proofErr w:type="gramEnd"/>
      <w:r w:rsidRPr="007A610F">
        <w:t xml:space="preserve"> метра, преминаваща през публична общинска собственост – улица “Антон Страшимиров” с о.т.18-о.т.20-о.т.23-о.т.24 и представляваща имот с идентификатор  16359.508.52 по КК и КР на гр. Горна Оряховица</w:t>
      </w:r>
    </w:p>
    <w:p w:rsidR="00B2469A" w:rsidRPr="007A610F" w:rsidRDefault="00B2469A" w:rsidP="000953FE">
      <w:pPr>
        <w:numPr>
          <w:ilvl w:val="0"/>
          <w:numId w:val="1"/>
        </w:numPr>
        <w:ind w:left="1100" w:hanging="360"/>
        <w:jc w:val="both"/>
      </w:pPr>
      <w:r w:rsidRPr="007A610F">
        <w:lastRenderedPageBreak/>
        <w:t>Подземна кабелна линия ниско напрежение (КЛ НН) с дължина 104,86 метра, преминаваща през публична общинска собственост – улица “Пирин” с о.т.24-о.т.25-о.т.26а и представляваща имот с идентификатор  16359.508.54 по КК и КР на гр. Горна Оряховица</w:t>
      </w:r>
    </w:p>
    <w:p w:rsidR="00B2469A" w:rsidRPr="007A610F" w:rsidRDefault="00B2469A" w:rsidP="000953FE">
      <w:pPr>
        <w:numPr>
          <w:ilvl w:val="0"/>
          <w:numId w:val="1"/>
        </w:numPr>
        <w:ind w:left="1100" w:hanging="360"/>
        <w:jc w:val="both"/>
      </w:pPr>
      <w:r w:rsidRPr="007A610F">
        <w:t>Подземна кабелна линия ниско напрежение (КЛ НН) с дължина 36</w:t>
      </w:r>
      <w:proofErr w:type="gramStart"/>
      <w:r w:rsidRPr="007A610F">
        <w:t>,85</w:t>
      </w:r>
      <w:proofErr w:type="gramEnd"/>
      <w:r w:rsidRPr="007A610F">
        <w:t xml:space="preserve"> метра, преминаваща през публична общинска собственост – улица “Железничарска” с о.т.26а-о.т.33-о.т.37 и представляваща имот с идентификатор  16359.508.56 по КК и КР на гр. Горна Оряховица</w:t>
      </w:r>
    </w:p>
    <w:p w:rsidR="00636E97" w:rsidRPr="00636E97" w:rsidRDefault="00636E97" w:rsidP="00B2469A">
      <w:pPr>
        <w:pStyle w:val="a7"/>
        <w:jc w:val="both"/>
        <w:rPr>
          <w:lang w:val="bg-BG"/>
        </w:rPr>
      </w:pPr>
    </w:p>
    <w:p w:rsidR="00B2469A" w:rsidRDefault="00B2469A" w:rsidP="00B2469A">
      <w:pPr>
        <w:jc w:val="center"/>
        <w:rPr>
          <w:b/>
          <w:lang w:val="bg-BG"/>
        </w:rPr>
      </w:pPr>
      <w:r w:rsidRPr="00B136AD">
        <w:rPr>
          <w:b/>
          <w:lang w:val="bg-BG"/>
        </w:rPr>
        <w:t xml:space="preserve">Р Е Ш Е Н И </w:t>
      </w:r>
      <w:r>
        <w:rPr>
          <w:b/>
          <w:lang w:val="bg-BG"/>
        </w:rPr>
        <w:t>Е   № 108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Default="00B2469A" w:rsidP="00B2469A">
      <w:pPr>
        <w:pStyle w:val="a7"/>
        <w:spacing w:after="200" w:line="276" w:lineRule="auto"/>
        <w:ind w:left="0"/>
        <w:contextualSpacing/>
        <w:jc w:val="both"/>
        <w:rPr>
          <w:rFonts w:eastAsia="Calibri"/>
          <w:szCs w:val="22"/>
          <w:lang w:val="bg-BG"/>
        </w:rPr>
      </w:pPr>
      <w:r>
        <w:rPr>
          <w:lang w:val="bg-BG"/>
        </w:rPr>
        <w:t xml:space="preserve">По т.31 от дневния ред </w:t>
      </w:r>
      <w:r w:rsidRPr="00083A7B">
        <w:rPr>
          <w:lang w:val="bg-BG"/>
        </w:rPr>
        <w:t>–</w:t>
      </w:r>
      <w:r w:rsidRPr="006907F1">
        <w:t xml:space="preserve"> </w:t>
      </w:r>
      <w:hyperlink r:id="rId12" w:tgtFrame="_blank" w:history="1">
        <w:r w:rsidRPr="00CA1D9B">
          <w:rPr>
            <w:rFonts w:eastAsia="Calibri"/>
            <w:szCs w:val="22"/>
            <w:lang w:val="bg-BG"/>
          </w:rPr>
          <w:t>Годишен план за паша за стопанската 2024-2025 година на територията на Община Горна Оряховица</w:t>
        </w:r>
      </w:hyperlink>
      <w:r>
        <w:rPr>
          <w:rFonts w:eastAsia="Calibri"/>
          <w:szCs w:val="22"/>
          <w:lang w:val="bg-BG"/>
        </w:rPr>
        <w:t>.</w:t>
      </w:r>
    </w:p>
    <w:p w:rsidR="00B2469A" w:rsidRPr="007A610F" w:rsidRDefault="00B2469A" w:rsidP="00B2469A">
      <w:pPr>
        <w:pStyle w:val="a7"/>
        <w:spacing w:after="200" w:line="276" w:lineRule="auto"/>
        <w:ind w:left="0"/>
        <w:contextualSpacing/>
        <w:jc w:val="both"/>
        <w:rPr>
          <w:rFonts w:eastAsia="Calibri"/>
          <w:szCs w:val="22"/>
          <w:lang w:val="bg-BG"/>
        </w:rPr>
      </w:pPr>
      <w:r w:rsidRPr="002168A6">
        <w:rPr>
          <w:lang w:val="bg-BG"/>
        </w:rPr>
        <w:t>На основание чл. 21, ал. 1, т. 8</w:t>
      </w:r>
      <w:r>
        <w:rPr>
          <w:lang w:val="bg-BG"/>
        </w:rPr>
        <w:t>, т. 23</w:t>
      </w:r>
      <w:r w:rsidRPr="002168A6">
        <w:rPr>
          <w:lang w:val="bg-BG"/>
        </w:rPr>
        <w:t xml:space="preserve">  и ал. 2 от Закона за местното самоуправление и местната администрация, чл. 37о, ал. </w:t>
      </w:r>
      <w:r>
        <w:rPr>
          <w:lang w:val="bg-BG"/>
        </w:rPr>
        <w:t>4</w:t>
      </w:r>
      <w:r w:rsidRPr="002168A6">
        <w:rPr>
          <w:lang w:val="bg-BG"/>
        </w:rPr>
        <w:t xml:space="preserve"> от </w:t>
      </w:r>
      <w:r w:rsidRPr="00DA2CD4">
        <w:rPr>
          <w:bCs/>
          <w:color w:val="000000"/>
          <w:shd w:val="clear" w:color="auto" w:fill="FEFEFE"/>
          <w:lang w:val="ru-RU"/>
        </w:rPr>
        <w:t>З</w:t>
      </w:r>
      <w:r w:rsidRPr="002168A6">
        <w:rPr>
          <w:bCs/>
          <w:color w:val="000000"/>
          <w:shd w:val="clear" w:color="auto" w:fill="FEFEFE"/>
          <w:lang w:val="ru-RU"/>
        </w:rPr>
        <w:t>акона за</w:t>
      </w:r>
      <w:r w:rsidRPr="002168A6">
        <w:rPr>
          <w:b/>
          <w:bCs/>
          <w:color w:val="000000"/>
          <w:shd w:val="clear" w:color="auto" w:fill="FEFEFE"/>
          <w:lang w:val="ru-RU"/>
        </w:rPr>
        <w:t xml:space="preserve">  </w:t>
      </w:r>
      <w:r w:rsidRPr="002168A6">
        <w:rPr>
          <w:bCs/>
          <w:color w:val="000000"/>
          <w:shd w:val="clear" w:color="auto" w:fill="FEFEFE"/>
          <w:lang w:val="ru-RU"/>
        </w:rPr>
        <w:t>собствеността</w:t>
      </w:r>
      <w:r w:rsidRPr="002168A6">
        <w:rPr>
          <w:b/>
          <w:bCs/>
          <w:color w:val="000000"/>
          <w:shd w:val="clear" w:color="auto" w:fill="FEFEFE"/>
          <w:lang w:val="ru-RU"/>
        </w:rPr>
        <w:t xml:space="preserve"> </w:t>
      </w:r>
      <w:r w:rsidRPr="002168A6">
        <w:rPr>
          <w:bCs/>
          <w:color w:val="000000"/>
          <w:shd w:val="clear" w:color="auto" w:fill="FEFEFE"/>
          <w:lang w:val="ru-RU"/>
        </w:rPr>
        <w:t>и ползването</w:t>
      </w:r>
      <w:r w:rsidRPr="002168A6">
        <w:rPr>
          <w:b/>
          <w:bCs/>
          <w:color w:val="000000"/>
          <w:shd w:val="clear" w:color="auto" w:fill="FEFEFE"/>
          <w:lang w:val="ru-RU"/>
        </w:rPr>
        <w:t xml:space="preserve"> </w:t>
      </w:r>
      <w:r w:rsidRPr="002168A6">
        <w:rPr>
          <w:bCs/>
          <w:color w:val="000000"/>
          <w:shd w:val="clear" w:color="auto" w:fill="FEFEFE"/>
          <w:lang w:val="ru-RU"/>
        </w:rPr>
        <w:t>на земеделските земи</w:t>
      </w:r>
      <w:r w:rsidRPr="002168A6">
        <w:rPr>
          <w:lang w:val="bg-BG"/>
        </w:rPr>
        <w:t>, Общински съвет</w:t>
      </w:r>
      <w:r>
        <w:t>:</w:t>
      </w:r>
    </w:p>
    <w:p w:rsidR="00B2469A" w:rsidRPr="00B2469A" w:rsidRDefault="00B2469A" w:rsidP="00B2469A">
      <w:pPr>
        <w:pStyle w:val="20"/>
        <w:shd w:val="clear" w:color="auto" w:fill="auto"/>
        <w:spacing w:before="0"/>
        <w:ind w:left="708" w:firstLine="32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Реши:</w:t>
      </w:r>
    </w:p>
    <w:p w:rsidR="00B2469A" w:rsidRPr="00B2469A" w:rsidRDefault="00B2469A" w:rsidP="000953FE">
      <w:pPr>
        <w:pStyle w:val="a7"/>
        <w:numPr>
          <w:ilvl w:val="0"/>
          <w:numId w:val="18"/>
        </w:numPr>
        <w:jc w:val="both"/>
        <w:rPr>
          <w:lang w:val="bg-BG"/>
        </w:rPr>
      </w:pPr>
      <w:r w:rsidRPr="00B2469A">
        <w:rPr>
          <w:lang w:val="bg-BG"/>
        </w:rPr>
        <w:t xml:space="preserve">Приема Годишен план за паша на територията на община Горна Оряховица </w:t>
      </w:r>
    </w:p>
    <w:p w:rsidR="00B2469A" w:rsidRDefault="00B2469A" w:rsidP="00B2469A">
      <w:pPr>
        <w:pStyle w:val="a7"/>
        <w:ind w:left="435"/>
        <w:jc w:val="both"/>
        <w:rPr>
          <w:lang w:val="bg-BG"/>
        </w:rPr>
      </w:pPr>
    </w:p>
    <w:p w:rsidR="00B2469A" w:rsidRDefault="00B2469A" w:rsidP="00B2469A">
      <w:pPr>
        <w:pStyle w:val="a7"/>
        <w:ind w:left="435"/>
        <w:jc w:val="both"/>
        <w:rPr>
          <w:lang w:val="bg-BG"/>
        </w:rPr>
      </w:pPr>
    </w:p>
    <w:p w:rsidR="00B2469A" w:rsidRDefault="00B2469A" w:rsidP="00B2469A">
      <w:pPr>
        <w:pStyle w:val="a7"/>
        <w:ind w:left="435"/>
        <w:jc w:val="both"/>
        <w:rPr>
          <w:lang w:val="bg-BG"/>
        </w:rPr>
      </w:pPr>
    </w:p>
    <w:p w:rsidR="00B2469A" w:rsidRDefault="00B2469A" w:rsidP="00B2469A">
      <w:pPr>
        <w:pStyle w:val="a7"/>
        <w:ind w:left="435"/>
        <w:jc w:val="both"/>
        <w:rPr>
          <w:lang w:val="bg-BG"/>
        </w:rPr>
      </w:pPr>
    </w:p>
    <w:p w:rsidR="00B2469A" w:rsidRDefault="00B2469A" w:rsidP="00B2469A">
      <w:pPr>
        <w:jc w:val="center"/>
        <w:rPr>
          <w:b/>
          <w:lang w:val="bg-BG"/>
        </w:rPr>
      </w:pPr>
      <w:r w:rsidRPr="00B136AD">
        <w:rPr>
          <w:b/>
          <w:lang w:val="bg-BG"/>
        </w:rPr>
        <w:t xml:space="preserve">Р Е Ш Е Н И </w:t>
      </w:r>
      <w:r>
        <w:rPr>
          <w:b/>
          <w:lang w:val="bg-BG"/>
        </w:rPr>
        <w:t>Е   № 109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Pr="00B2469A" w:rsidRDefault="00B2469A" w:rsidP="00B2469A">
      <w:pPr>
        <w:pStyle w:val="a7"/>
        <w:ind w:left="0"/>
        <w:contextualSpacing/>
        <w:jc w:val="both"/>
        <w:rPr>
          <w:b/>
          <w:lang w:val="bg-BG"/>
        </w:rPr>
      </w:pPr>
      <w:r>
        <w:rPr>
          <w:lang w:val="bg-BG"/>
        </w:rPr>
        <w:t xml:space="preserve">По т.32 от дневния ред </w:t>
      </w:r>
      <w:r w:rsidRPr="00083A7B">
        <w:rPr>
          <w:lang w:val="bg-BG"/>
        </w:rPr>
        <w:t>–</w:t>
      </w:r>
      <w:r w:rsidRPr="006907F1">
        <w:t xml:space="preserve"> </w:t>
      </w:r>
      <w:r w:rsidRPr="002168A6">
        <w:rPr>
          <w:lang w:val="bg-BG"/>
        </w:rPr>
        <w:t>Правила за ползване</w:t>
      </w:r>
      <w:r w:rsidRPr="002168A6">
        <w:rPr>
          <w:lang w:val="ru-RU"/>
        </w:rPr>
        <w:t xml:space="preserve"> </w:t>
      </w:r>
      <w:r w:rsidRPr="002168A6">
        <w:rPr>
          <w:lang w:val="bg-BG"/>
        </w:rPr>
        <w:t xml:space="preserve">на пасищата от Общинския поземлен фонд на </w:t>
      </w:r>
      <w:r w:rsidRPr="00B2469A">
        <w:rPr>
          <w:lang w:val="bg-BG"/>
        </w:rPr>
        <w:t>територията на Община Горна Оряховица</w:t>
      </w:r>
    </w:p>
    <w:p w:rsidR="00B2469A" w:rsidRDefault="00B2469A" w:rsidP="00B2469A">
      <w:pPr>
        <w:pStyle w:val="20"/>
        <w:shd w:val="clear" w:color="auto" w:fill="auto"/>
        <w:spacing w:before="0"/>
        <w:ind w:firstLine="0"/>
        <w:jc w:val="both"/>
        <w:rPr>
          <w:sz w:val="24"/>
          <w:szCs w:val="24"/>
        </w:rPr>
      </w:pPr>
      <w:r w:rsidRPr="00B2469A">
        <w:rPr>
          <w:rFonts w:ascii="Times New Roman" w:hAnsi="Times New Roman" w:cs="Times New Roman"/>
          <w:sz w:val="24"/>
          <w:szCs w:val="24"/>
        </w:rPr>
        <w:t xml:space="preserve">На основание чл. 21, ал. 1, т. 8, т. 23  и ал. 2 от Закона за местното самоуправление и местната администрация, чл. 37о, ал. 1, т.2 и ал. 2 от </w:t>
      </w:r>
      <w:r w:rsidRPr="00B2469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EFEFE"/>
          <w:lang w:val="ru-RU"/>
        </w:rPr>
        <w:t>Закона за</w:t>
      </w:r>
      <w:r w:rsidRPr="00B2469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EFEFE"/>
          <w:lang w:val="ru-RU"/>
        </w:rPr>
        <w:t xml:space="preserve">  </w:t>
      </w:r>
      <w:r w:rsidRPr="00B2469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EFEFE"/>
          <w:lang w:val="ru-RU"/>
        </w:rPr>
        <w:t>собствеността</w:t>
      </w:r>
      <w:r w:rsidRPr="00B2469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EFEFE"/>
          <w:lang w:val="ru-RU"/>
        </w:rPr>
        <w:t xml:space="preserve"> </w:t>
      </w:r>
      <w:r w:rsidRPr="00B2469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EFEFE"/>
          <w:lang w:val="ru-RU"/>
        </w:rPr>
        <w:t>и ползването</w:t>
      </w:r>
      <w:r w:rsidRPr="00B2469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EFEFE"/>
          <w:lang w:val="ru-RU"/>
        </w:rPr>
        <w:t xml:space="preserve"> </w:t>
      </w:r>
      <w:r w:rsidRPr="00B2469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EFEFE"/>
          <w:lang w:val="ru-RU"/>
        </w:rPr>
        <w:t>на земеделските земи</w:t>
      </w:r>
      <w:r w:rsidRPr="00B2469A">
        <w:rPr>
          <w:rFonts w:ascii="Times New Roman" w:hAnsi="Times New Roman" w:cs="Times New Roman"/>
          <w:sz w:val="24"/>
          <w:szCs w:val="24"/>
        </w:rPr>
        <w:t>, Общински съвет</w:t>
      </w:r>
      <w:r>
        <w:rPr>
          <w:sz w:val="24"/>
          <w:szCs w:val="24"/>
        </w:rPr>
        <w:t>:</w:t>
      </w:r>
      <w:r w:rsidRPr="002168A6">
        <w:rPr>
          <w:sz w:val="24"/>
          <w:szCs w:val="24"/>
        </w:rPr>
        <w:t xml:space="preserve"> </w:t>
      </w:r>
    </w:p>
    <w:p w:rsidR="00B2469A" w:rsidRDefault="00B2469A" w:rsidP="00B2469A">
      <w:pPr>
        <w:pStyle w:val="20"/>
        <w:shd w:val="clear" w:color="auto" w:fill="auto"/>
        <w:spacing w:before="0"/>
        <w:ind w:firstLine="0"/>
        <w:rPr>
          <w:sz w:val="24"/>
          <w:szCs w:val="24"/>
        </w:rPr>
      </w:pPr>
    </w:p>
    <w:p w:rsidR="00B2469A" w:rsidRPr="00B2469A" w:rsidRDefault="00B2469A" w:rsidP="00B2469A">
      <w:pPr>
        <w:pStyle w:val="20"/>
        <w:shd w:val="clear" w:color="auto" w:fill="auto"/>
        <w:spacing w:before="0"/>
        <w:ind w:firstLine="0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B2469A">
        <w:rPr>
          <w:rFonts w:ascii="Times New Roman" w:hAnsi="Times New Roman" w:cs="Times New Roman"/>
          <w:sz w:val="28"/>
          <w:szCs w:val="24"/>
        </w:rPr>
        <w:t>е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B2469A">
        <w:rPr>
          <w:rFonts w:ascii="Times New Roman" w:hAnsi="Times New Roman" w:cs="Times New Roman"/>
          <w:sz w:val="28"/>
          <w:szCs w:val="24"/>
        </w:rPr>
        <w:t>ш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B2469A">
        <w:rPr>
          <w:rFonts w:ascii="Times New Roman" w:hAnsi="Times New Roman" w:cs="Times New Roman"/>
          <w:sz w:val="28"/>
          <w:szCs w:val="24"/>
        </w:rPr>
        <w:t>и:</w:t>
      </w:r>
    </w:p>
    <w:p w:rsidR="00B2469A" w:rsidRDefault="00B2469A" w:rsidP="00B2469A">
      <w:pPr>
        <w:rPr>
          <w:b/>
          <w:lang w:val="bg-BG"/>
        </w:rPr>
      </w:pPr>
    </w:p>
    <w:p w:rsidR="00B2469A" w:rsidRPr="009C7F83" w:rsidRDefault="00B2469A" w:rsidP="00B2469A">
      <w:pPr>
        <w:ind w:left="75"/>
        <w:jc w:val="both"/>
        <w:rPr>
          <w:lang w:val="bg-BG"/>
        </w:rPr>
      </w:pPr>
      <w:r>
        <w:rPr>
          <w:lang w:val="bg-BG"/>
        </w:rPr>
        <w:t xml:space="preserve">1. Приема Правила за ползване на пасищата от Общински поземлен фонд на територията на община Горна Оряховица </w:t>
      </w:r>
    </w:p>
    <w:p w:rsidR="00B2469A" w:rsidRDefault="00B2469A" w:rsidP="00B2469A">
      <w:pPr>
        <w:pStyle w:val="a7"/>
        <w:ind w:left="435"/>
        <w:jc w:val="both"/>
        <w:rPr>
          <w:lang w:val="bg-BG"/>
        </w:rPr>
      </w:pPr>
    </w:p>
    <w:p w:rsidR="00B2469A" w:rsidRDefault="00B2469A" w:rsidP="00B2469A">
      <w:pPr>
        <w:jc w:val="center"/>
        <w:rPr>
          <w:b/>
          <w:lang w:val="bg-BG"/>
        </w:rPr>
      </w:pPr>
      <w:r w:rsidRPr="00B136AD">
        <w:rPr>
          <w:b/>
          <w:lang w:val="bg-BG"/>
        </w:rPr>
        <w:t xml:space="preserve">Р Е Ш Е Н И </w:t>
      </w:r>
      <w:r>
        <w:rPr>
          <w:b/>
          <w:lang w:val="bg-BG"/>
        </w:rPr>
        <w:t>Е   № 110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Default="00B2469A" w:rsidP="00B2469A">
      <w:pPr>
        <w:pStyle w:val="a7"/>
        <w:spacing w:after="160" w:line="259" w:lineRule="auto"/>
        <w:ind w:left="0"/>
        <w:contextualSpacing/>
        <w:rPr>
          <w:lang w:val="bg-BG" w:eastAsia="bg-BG"/>
        </w:rPr>
      </w:pPr>
      <w:r>
        <w:rPr>
          <w:lang w:val="bg-BG"/>
        </w:rPr>
        <w:t xml:space="preserve">По т.33 от дневния ред </w:t>
      </w:r>
      <w:r w:rsidRPr="00083A7B">
        <w:rPr>
          <w:lang w:val="bg-BG"/>
        </w:rPr>
        <w:t>–</w:t>
      </w:r>
      <w:r w:rsidRPr="006907F1">
        <w:t xml:space="preserve"> </w:t>
      </w:r>
      <w:hyperlink r:id="rId13" w:tgtFrame="_blank" w:history="1">
        <w:r w:rsidRPr="00CA1D9B">
          <w:rPr>
            <w:lang w:val="bg-BG" w:eastAsia="bg-BG"/>
          </w:rPr>
          <w:t>Определяне на пасища публична общинска собственост на територията на Община Горна Оряховица за индивидуално и общо ползване.</w:t>
        </w:r>
      </w:hyperlink>
    </w:p>
    <w:p w:rsidR="00B2469A" w:rsidRDefault="00B2469A" w:rsidP="00B2469A">
      <w:pPr>
        <w:jc w:val="both"/>
        <w:rPr>
          <w:lang w:val="bg-BG"/>
        </w:rPr>
      </w:pPr>
      <w:r>
        <w:rPr>
          <w:lang w:val="bg-BG"/>
        </w:rPr>
        <w:t xml:space="preserve"> </w:t>
      </w:r>
      <w:r w:rsidRPr="00535AD0">
        <w:rPr>
          <w:lang w:val="bg-BG"/>
        </w:rPr>
        <w:t>На основание  чл.21 ал.1 т.8</w:t>
      </w:r>
      <w:r>
        <w:rPr>
          <w:lang w:val="bg-BG"/>
        </w:rPr>
        <w:t xml:space="preserve"> и ал. 2</w:t>
      </w:r>
      <w:r w:rsidRPr="00535AD0">
        <w:rPr>
          <w:lang w:val="bg-BG"/>
        </w:rPr>
        <w:t xml:space="preserve"> от ЗМСМА, чл. 8 ал.1 от Закона за общинската собственост във връзка с  чл. 37и, ал. 3 от</w:t>
      </w:r>
      <w:r>
        <w:rPr>
          <w:lang w:val="bg-BG"/>
        </w:rPr>
        <w:t xml:space="preserve"> Закона за собствеността и полз</w:t>
      </w:r>
      <w:r w:rsidRPr="00535AD0">
        <w:rPr>
          <w:lang w:val="bg-BG"/>
        </w:rPr>
        <w:t xml:space="preserve">ването на земеделските земи, Общински съвет дава съгласие да се предоставят за индивидуално ползване пасища, публична общинска собственост, описани в Списък на общински пасища, за индивидуално ползване по землища на територията на Община Горна Оряховица, представляващ неразделна част от настоящото Решение. </w:t>
      </w:r>
    </w:p>
    <w:p w:rsidR="00B2469A" w:rsidRPr="00A345B1" w:rsidRDefault="00B2469A" w:rsidP="00B2469A">
      <w:pPr>
        <w:jc w:val="both"/>
        <w:rPr>
          <w:lang w:val="ru-RU"/>
        </w:rPr>
      </w:pPr>
      <w:r>
        <w:rPr>
          <w:lang w:val="ru-RU"/>
        </w:rPr>
        <w:t xml:space="preserve"> </w:t>
      </w:r>
      <w:r w:rsidRPr="00535AD0">
        <w:rPr>
          <w:lang w:val="bg-BG"/>
        </w:rPr>
        <w:t>На основание  чл.21 ал.1 т.8</w:t>
      </w:r>
      <w:r>
        <w:rPr>
          <w:lang w:val="bg-BG"/>
        </w:rPr>
        <w:t xml:space="preserve"> и ал. 2</w:t>
      </w:r>
      <w:r w:rsidRPr="00535AD0">
        <w:rPr>
          <w:lang w:val="bg-BG"/>
        </w:rPr>
        <w:t xml:space="preserve"> от ЗМСМА, чл. 8 ал.1 от Закона за общинската собственост във връзка с чл. 37и, ал. 1, ал. 3</w:t>
      </w:r>
      <w:r>
        <w:rPr>
          <w:lang w:val="bg-BG"/>
        </w:rPr>
        <w:t xml:space="preserve"> и</w:t>
      </w:r>
      <w:r w:rsidRPr="00535AD0">
        <w:rPr>
          <w:lang w:val="bg-BG"/>
        </w:rPr>
        <w:t xml:space="preserve"> ал. 12 от Закона за собствеността и ползването на земеделските земи</w:t>
      </w:r>
      <w:r>
        <w:rPr>
          <w:lang w:val="bg-BG"/>
        </w:rPr>
        <w:t>,</w:t>
      </w:r>
      <w:r w:rsidRPr="00535AD0">
        <w:rPr>
          <w:lang w:val="bg-BG"/>
        </w:rPr>
        <w:t xml:space="preserve"> Общински съвет</w:t>
      </w:r>
      <w:r>
        <w:rPr>
          <w:lang w:val="bg-BG"/>
        </w:rPr>
        <w:t>:</w:t>
      </w:r>
    </w:p>
    <w:p w:rsidR="00B2469A" w:rsidRDefault="00B2469A" w:rsidP="00B2469A">
      <w:pPr>
        <w:pStyle w:val="20"/>
        <w:shd w:val="clear" w:color="auto" w:fill="auto"/>
        <w:spacing w:before="0"/>
        <w:ind w:firstLine="0"/>
        <w:jc w:val="center"/>
        <w:rPr>
          <w:sz w:val="28"/>
          <w:szCs w:val="24"/>
        </w:rPr>
      </w:pPr>
    </w:p>
    <w:p w:rsidR="00B2469A" w:rsidRPr="00B2469A" w:rsidRDefault="00B2469A" w:rsidP="00B2469A">
      <w:pPr>
        <w:pStyle w:val="20"/>
        <w:shd w:val="clear" w:color="auto" w:fill="auto"/>
        <w:spacing w:before="0"/>
        <w:ind w:firstLine="0"/>
        <w:jc w:val="center"/>
        <w:rPr>
          <w:rFonts w:ascii="Times New Roman" w:hAnsi="Times New Roman" w:cs="Times New Roman"/>
          <w:sz w:val="28"/>
          <w:szCs w:val="24"/>
        </w:rPr>
      </w:pPr>
      <w:r w:rsidRPr="00B2469A">
        <w:rPr>
          <w:rFonts w:ascii="Times New Roman" w:hAnsi="Times New Roman" w:cs="Times New Roman"/>
          <w:sz w:val="28"/>
          <w:szCs w:val="24"/>
        </w:rPr>
        <w:t>Реши:</w:t>
      </w:r>
    </w:p>
    <w:p w:rsidR="00B2469A" w:rsidRDefault="00B2469A" w:rsidP="00B2469A">
      <w:pPr>
        <w:pStyle w:val="20"/>
        <w:shd w:val="clear" w:color="auto" w:fill="auto"/>
        <w:spacing w:before="0"/>
        <w:ind w:firstLine="0"/>
        <w:jc w:val="center"/>
        <w:rPr>
          <w:sz w:val="28"/>
          <w:szCs w:val="24"/>
        </w:rPr>
      </w:pPr>
    </w:p>
    <w:p w:rsidR="00B2469A" w:rsidRPr="001854F8" w:rsidRDefault="00B2469A" w:rsidP="00B2469A">
      <w:pPr>
        <w:jc w:val="both"/>
        <w:rPr>
          <w:lang w:val="bg-BG"/>
        </w:rPr>
      </w:pPr>
      <w:r>
        <w:rPr>
          <w:lang w:val="bg-BG"/>
        </w:rPr>
        <w:t xml:space="preserve">         1. Д</w:t>
      </w:r>
      <w:r w:rsidRPr="00535AD0">
        <w:rPr>
          <w:lang w:val="bg-BG"/>
        </w:rPr>
        <w:t>ава съгласие</w:t>
      </w:r>
      <w:r w:rsidRPr="00535AD0">
        <w:rPr>
          <w:lang w:val="ru-RU"/>
        </w:rPr>
        <w:t xml:space="preserve"> </w:t>
      </w:r>
      <w:r w:rsidRPr="00535AD0">
        <w:rPr>
          <w:lang w:val="bg-BG"/>
        </w:rPr>
        <w:t>пасища, публична общинска собственост, определени за индивидуално ползване да бъдат отдадени под наем</w:t>
      </w:r>
      <w:r w:rsidRPr="00535AD0">
        <w:rPr>
          <w:lang w:val="ru-RU"/>
        </w:rPr>
        <w:t xml:space="preserve"> на </w:t>
      </w:r>
      <w:r w:rsidRPr="00535AD0">
        <w:rPr>
          <w:lang w:val="bg-BG"/>
        </w:rPr>
        <w:t xml:space="preserve">цена, </w:t>
      </w:r>
      <w:r w:rsidRPr="00535AD0">
        <w:rPr>
          <w:lang w:val="ru-RU"/>
        </w:rPr>
        <w:t xml:space="preserve">определена по пазарен механизъм, а именно от лицензиран оценител </w:t>
      </w:r>
      <w:r w:rsidRPr="00535AD0">
        <w:rPr>
          <w:lang w:val="bg-BG"/>
        </w:rPr>
        <w:t xml:space="preserve">за </w:t>
      </w:r>
      <w:r>
        <w:rPr>
          <w:lang w:val="bg-BG"/>
        </w:rPr>
        <w:t xml:space="preserve">срок от </w:t>
      </w:r>
      <w:r w:rsidRPr="00E46041">
        <w:rPr>
          <w:lang w:val="ru-RU"/>
        </w:rPr>
        <w:t>10</w:t>
      </w:r>
      <w:r>
        <w:rPr>
          <w:lang w:val="bg-BG"/>
        </w:rPr>
        <w:t xml:space="preserve"> /десет</w:t>
      </w:r>
      <w:r w:rsidRPr="00535AD0">
        <w:rPr>
          <w:lang w:val="bg-BG"/>
        </w:rPr>
        <w:t>/ стопански години, считано от стопанската 20</w:t>
      </w:r>
      <w:r>
        <w:rPr>
          <w:lang w:val="bg-BG"/>
        </w:rPr>
        <w:t>24</w:t>
      </w:r>
      <w:r w:rsidRPr="00535AD0">
        <w:rPr>
          <w:lang w:val="bg-BG"/>
        </w:rPr>
        <w:t>/20</w:t>
      </w:r>
      <w:r>
        <w:rPr>
          <w:lang w:val="bg-BG"/>
        </w:rPr>
        <w:t>25</w:t>
      </w:r>
      <w:r w:rsidRPr="00535AD0">
        <w:rPr>
          <w:lang w:val="bg-BG"/>
        </w:rPr>
        <w:t xml:space="preserve"> година</w:t>
      </w:r>
      <w:r>
        <w:rPr>
          <w:lang w:val="bg-BG"/>
        </w:rPr>
        <w:t>,</w:t>
      </w:r>
      <w:r w:rsidRPr="00535AD0">
        <w:rPr>
          <w:lang w:val="bg-BG"/>
        </w:rPr>
        <w:t xml:space="preserve"> опис</w:t>
      </w:r>
      <w:r>
        <w:rPr>
          <w:lang w:val="bg-BG"/>
        </w:rPr>
        <w:t>ани в Списък на общински пасища</w:t>
      </w:r>
      <w:r w:rsidRPr="00535AD0">
        <w:rPr>
          <w:lang w:val="bg-BG"/>
        </w:rPr>
        <w:t xml:space="preserve"> за индивидуално ползване по землища на територията на Община Горна Оряховица, представляващ неразделна част от настоящото Решение. Сключването на договори за наем на обявените по т</w:t>
      </w:r>
      <w:r>
        <w:rPr>
          <w:lang w:val="bg-BG"/>
        </w:rPr>
        <w:t>ози ред имоти от Общински позем</w:t>
      </w:r>
      <w:r w:rsidRPr="00535AD0">
        <w:rPr>
          <w:lang w:val="bg-BG"/>
        </w:rPr>
        <w:t>л</w:t>
      </w:r>
      <w:r>
        <w:rPr>
          <w:lang w:val="bg-BG"/>
        </w:rPr>
        <w:t xml:space="preserve">ен фонд, представляващи пасища </w:t>
      </w:r>
      <w:r w:rsidRPr="00535AD0">
        <w:rPr>
          <w:lang w:val="bg-BG"/>
        </w:rPr>
        <w:t>не гарантира подпомагане на земеделските производители по схемите и мерките на Общата селскостопанска политика.</w:t>
      </w:r>
    </w:p>
    <w:p w:rsidR="00B2469A" w:rsidRPr="00605DA1" w:rsidRDefault="00B2469A" w:rsidP="00B2469A">
      <w:pPr>
        <w:jc w:val="both"/>
        <w:rPr>
          <w:lang w:val="bg-BG"/>
        </w:rPr>
      </w:pPr>
      <w:r>
        <w:rPr>
          <w:lang w:val="bg-BG"/>
        </w:rPr>
        <w:t xml:space="preserve">          2</w:t>
      </w:r>
      <w:r w:rsidRPr="00605DA1">
        <w:rPr>
          <w:lang w:val="bg-BG"/>
        </w:rPr>
        <w:t>. Годишната наемна цена, определена от лицензиран оценител</w:t>
      </w:r>
      <w:r>
        <w:rPr>
          <w:lang w:val="bg-BG"/>
        </w:rPr>
        <w:t>,</w:t>
      </w:r>
      <w:r w:rsidRPr="00605DA1">
        <w:rPr>
          <w:lang w:val="bg-BG"/>
        </w:rPr>
        <w:t xml:space="preserve">  е както следва:</w:t>
      </w:r>
    </w:p>
    <w:p w:rsidR="00B2469A" w:rsidRPr="00605DA1" w:rsidRDefault="00B2469A" w:rsidP="00B2469A">
      <w:pPr>
        <w:jc w:val="both"/>
        <w:rPr>
          <w:lang w:val="bg-BG"/>
        </w:rPr>
      </w:pPr>
      <w:r w:rsidRPr="00605DA1">
        <w:rPr>
          <w:lang w:val="bg-BG"/>
        </w:rPr>
        <w:t xml:space="preserve">         </w:t>
      </w:r>
      <w:r>
        <w:rPr>
          <w:lang w:val="bg-BG"/>
        </w:rPr>
        <w:t>2.1</w:t>
      </w:r>
      <w:r w:rsidRPr="00605DA1">
        <w:rPr>
          <w:lang w:val="bg-BG"/>
        </w:rPr>
        <w:t xml:space="preserve"> </w:t>
      </w:r>
      <w:r w:rsidRPr="00605DA1">
        <w:rPr>
          <w:lang w:val="ru-RU"/>
        </w:rPr>
        <w:t xml:space="preserve">за землището на с. </w:t>
      </w:r>
      <w:r>
        <w:rPr>
          <w:lang w:val="ru-RU"/>
        </w:rPr>
        <w:t>Върбица</w:t>
      </w:r>
      <w:r w:rsidRPr="00605DA1">
        <w:rPr>
          <w:lang w:val="ru-RU"/>
        </w:rPr>
        <w:t xml:space="preserve">, община Горна Оряховица е в размер на </w:t>
      </w:r>
      <w:r w:rsidRPr="007F7901">
        <w:rPr>
          <w:lang w:val="ru-RU"/>
        </w:rPr>
        <w:t>6</w:t>
      </w:r>
      <w:r w:rsidRPr="007F7901">
        <w:rPr>
          <w:lang w:val="bg-BG"/>
        </w:rPr>
        <w:t>,00</w:t>
      </w:r>
      <w:r w:rsidRPr="007F7901">
        <w:rPr>
          <w:lang w:val="ru-RU"/>
        </w:rPr>
        <w:t xml:space="preserve"> лв. /Словом: шест лева/ </w:t>
      </w:r>
      <w:r w:rsidRPr="007F7901">
        <w:rPr>
          <w:lang w:val="bg-BG"/>
        </w:rPr>
        <w:t>на декар</w:t>
      </w:r>
      <w:r w:rsidRPr="007F7901">
        <w:rPr>
          <w:lang w:val="ru-RU"/>
        </w:rPr>
        <w:t>.</w:t>
      </w:r>
      <w:r w:rsidRPr="007F7901">
        <w:rPr>
          <w:lang w:val="bg-BG"/>
        </w:rPr>
        <w:t xml:space="preserve">                     </w:t>
      </w:r>
    </w:p>
    <w:p w:rsidR="00B2469A" w:rsidRPr="001854F8" w:rsidRDefault="00B2469A" w:rsidP="00B2469A">
      <w:pPr>
        <w:jc w:val="both"/>
        <w:rPr>
          <w:lang w:val="bg-BG"/>
        </w:rPr>
      </w:pPr>
      <w:r w:rsidRPr="00605DA1">
        <w:rPr>
          <w:lang w:val="bg-BG"/>
        </w:rPr>
        <w:t xml:space="preserve">         </w:t>
      </w:r>
      <w:r>
        <w:rPr>
          <w:lang w:val="bg-BG"/>
        </w:rPr>
        <w:t>2.2</w:t>
      </w:r>
      <w:r w:rsidRPr="00605DA1">
        <w:rPr>
          <w:lang w:val="bg-BG"/>
        </w:rPr>
        <w:t xml:space="preserve"> </w:t>
      </w:r>
      <w:r w:rsidRPr="00605DA1">
        <w:rPr>
          <w:lang w:val="ru-RU"/>
        </w:rPr>
        <w:t xml:space="preserve">за землището на с. </w:t>
      </w:r>
      <w:r>
        <w:rPr>
          <w:lang w:val="ru-RU"/>
        </w:rPr>
        <w:t>Горски Горен Тръмбеш</w:t>
      </w:r>
      <w:r w:rsidRPr="00605DA1">
        <w:rPr>
          <w:lang w:val="ru-RU"/>
        </w:rPr>
        <w:t xml:space="preserve">, община Горна Оряховица е в размер на </w:t>
      </w:r>
      <w:r w:rsidRPr="007F7901">
        <w:rPr>
          <w:lang w:val="ru-RU"/>
        </w:rPr>
        <w:t>6</w:t>
      </w:r>
      <w:r w:rsidRPr="007F7901">
        <w:rPr>
          <w:lang w:val="bg-BG"/>
        </w:rPr>
        <w:t>,00</w:t>
      </w:r>
      <w:r w:rsidRPr="007F7901">
        <w:rPr>
          <w:lang w:val="ru-RU"/>
        </w:rPr>
        <w:t xml:space="preserve"> лв. /Словом: шест лева/</w:t>
      </w:r>
      <w:r w:rsidRPr="007F7901">
        <w:rPr>
          <w:lang w:val="bg-BG"/>
        </w:rPr>
        <w:t xml:space="preserve"> на декар</w:t>
      </w:r>
      <w:r w:rsidRPr="007F7901">
        <w:rPr>
          <w:lang w:val="ru-RU"/>
        </w:rPr>
        <w:t>.</w:t>
      </w:r>
      <w:r w:rsidRPr="001854F8">
        <w:rPr>
          <w:lang w:val="bg-BG"/>
        </w:rPr>
        <w:t xml:space="preserve">                     </w:t>
      </w:r>
    </w:p>
    <w:p w:rsidR="00B2469A" w:rsidRPr="00605DA1" w:rsidRDefault="00B2469A" w:rsidP="00B2469A">
      <w:pPr>
        <w:jc w:val="both"/>
        <w:rPr>
          <w:lang w:val="ru-RU"/>
        </w:rPr>
      </w:pPr>
      <w:r w:rsidRPr="00605DA1">
        <w:rPr>
          <w:lang w:val="bg-BG"/>
        </w:rPr>
        <w:t xml:space="preserve">        </w:t>
      </w:r>
      <w:r>
        <w:rPr>
          <w:lang w:val="bg-BG"/>
        </w:rPr>
        <w:t>2.3</w:t>
      </w:r>
      <w:r w:rsidRPr="00605DA1">
        <w:rPr>
          <w:lang w:val="bg-BG"/>
        </w:rPr>
        <w:t xml:space="preserve"> </w:t>
      </w:r>
      <w:r w:rsidRPr="00605DA1">
        <w:rPr>
          <w:lang w:val="ru-RU"/>
        </w:rPr>
        <w:t xml:space="preserve">за землището на гр. Долна Оряховица, община Горна Оряховица е в размер на </w:t>
      </w:r>
      <w:r w:rsidRPr="007F7901">
        <w:rPr>
          <w:lang w:val="ru-RU"/>
        </w:rPr>
        <w:t>13,00 лв. /Словом: тринадесет лева/</w:t>
      </w:r>
      <w:r w:rsidRPr="007F7901">
        <w:rPr>
          <w:lang w:val="bg-BG"/>
        </w:rPr>
        <w:t xml:space="preserve"> на декар</w:t>
      </w:r>
      <w:r w:rsidRPr="007F7901">
        <w:rPr>
          <w:lang w:val="ru-RU"/>
        </w:rPr>
        <w:t>.</w:t>
      </w:r>
      <w:r w:rsidRPr="000C2D53">
        <w:rPr>
          <w:color w:val="FF0000"/>
          <w:lang w:val="ru-RU"/>
        </w:rPr>
        <w:t xml:space="preserve">  </w:t>
      </w:r>
    </w:p>
    <w:p w:rsidR="00B2469A" w:rsidRPr="00605DA1" w:rsidRDefault="00B2469A" w:rsidP="00B2469A">
      <w:pPr>
        <w:jc w:val="both"/>
        <w:rPr>
          <w:lang w:val="ru-RU"/>
        </w:rPr>
      </w:pPr>
      <w:r w:rsidRPr="00605DA1">
        <w:rPr>
          <w:lang w:val="ru-RU"/>
        </w:rPr>
        <w:t xml:space="preserve">        </w:t>
      </w:r>
      <w:r>
        <w:rPr>
          <w:lang w:val="ru-RU"/>
        </w:rPr>
        <w:t>2.4</w:t>
      </w:r>
      <w:r>
        <w:rPr>
          <w:lang w:val="bg-BG"/>
        </w:rPr>
        <w:t xml:space="preserve"> </w:t>
      </w:r>
      <w:r w:rsidRPr="00605DA1">
        <w:rPr>
          <w:lang w:val="bg-BG"/>
        </w:rPr>
        <w:t xml:space="preserve">за землището на с. </w:t>
      </w:r>
      <w:r>
        <w:rPr>
          <w:lang w:val="bg-BG"/>
        </w:rPr>
        <w:t>Драганово</w:t>
      </w:r>
      <w:r w:rsidRPr="00605DA1">
        <w:rPr>
          <w:lang w:val="bg-BG"/>
        </w:rPr>
        <w:t xml:space="preserve">, община Горна Оряховица е в размер на </w:t>
      </w:r>
      <w:r w:rsidRPr="007F7901">
        <w:rPr>
          <w:lang w:val="bg-BG"/>
        </w:rPr>
        <w:t xml:space="preserve">10,00 лв. </w:t>
      </w:r>
      <w:r w:rsidRPr="007F7901">
        <w:rPr>
          <w:lang w:val="ru-RU"/>
        </w:rPr>
        <w:t xml:space="preserve"> /Словом: десет лева/</w:t>
      </w:r>
      <w:r w:rsidRPr="007F7901">
        <w:rPr>
          <w:lang w:val="bg-BG"/>
        </w:rPr>
        <w:t xml:space="preserve"> на декар</w:t>
      </w:r>
      <w:r w:rsidRPr="007F7901">
        <w:rPr>
          <w:lang w:val="ru-RU"/>
        </w:rPr>
        <w:t>.</w:t>
      </w:r>
    </w:p>
    <w:p w:rsidR="00B2469A" w:rsidRPr="00605DA1" w:rsidRDefault="00B2469A" w:rsidP="00B2469A">
      <w:pPr>
        <w:jc w:val="both"/>
        <w:rPr>
          <w:lang w:val="ru-RU"/>
        </w:rPr>
      </w:pPr>
      <w:r w:rsidRPr="00605DA1">
        <w:rPr>
          <w:lang w:val="ru-RU"/>
        </w:rPr>
        <w:t xml:space="preserve">         </w:t>
      </w:r>
      <w:r>
        <w:rPr>
          <w:lang w:val="bg-BG"/>
        </w:rPr>
        <w:t>2.5</w:t>
      </w:r>
      <w:r w:rsidRPr="00605DA1">
        <w:rPr>
          <w:lang w:val="bg-BG"/>
        </w:rPr>
        <w:t xml:space="preserve">  за землището на с. </w:t>
      </w:r>
      <w:r>
        <w:rPr>
          <w:lang w:val="bg-BG"/>
        </w:rPr>
        <w:t>Янтра</w:t>
      </w:r>
      <w:r w:rsidRPr="00605DA1">
        <w:rPr>
          <w:lang w:val="bg-BG"/>
        </w:rPr>
        <w:t xml:space="preserve">, община Горна Оряховица е в размер на </w:t>
      </w:r>
      <w:r w:rsidRPr="007F7901">
        <w:rPr>
          <w:lang w:val="bg-BG"/>
        </w:rPr>
        <w:t xml:space="preserve">10,00 лв. </w:t>
      </w:r>
      <w:r w:rsidRPr="007F7901">
        <w:rPr>
          <w:lang w:val="ru-RU"/>
        </w:rPr>
        <w:t xml:space="preserve"> /Словом: десет лева/</w:t>
      </w:r>
      <w:r w:rsidRPr="007F7901">
        <w:rPr>
          <w:lang w:val="bg-BG"/>
        </w:rPr>
        <w:t xml:space="preserve"> на декар</w:t>
      </w:r>
      <w:r w:rsidRPr="007F7901">
        <w:rPr>
          <w:lang w:val="ru-RU"/>
        </w:rPr>
        <w:t>.</w:t>
      </w:r>
    </w:p>
    <w:p w:rsidR="00B2469A" w:rsidRDefault="00B2469A" w:rsidP="00B2469A">
      <w:pPr>
        <w:jc w:val="both"/>
        <w:rPr>
          <w:lang w:val="ru-RU"/>
        </w:rPr>
      </w:pPr>
      <w:r>
        <w:rPr>
          <w:lang w:val="ru-RU"/>
        </w:rPr>
        <w:t xml:space="preserve">         2.6 </w:t>
      </w:r>
      <w:r w:rsidRPr="00605DA1">
        <w:rPr>
          <w:lang w:val="bg-BG"/>
        </w:rPr>
        <w:t xml:space="preserve">за землището на с. </w:t>
      </w:r>
      <w:r>
        <w:rPr>
          <w:lang w:val="bg-BG"/>
        </w:rPr>
        <w:t>Поликраище</w:t>
      </w:r>
      <w:r w:rsidRPr="00605DA1">
        <w:rPr>
          <w:lang w:val="bg-BG"/>
        </w:rPr>
        <w:t xml:space="preserve">, община Горна Оряховица е в размер на </w:t>
      </w:r>
      <w:r w:rsidRPr="007F7901">
        <w:rPr>
          <w:lang w:val="bg-BG"/>
        </w:rPr>
        <w:t>9,</w:t>
      </w:r>
      <w:r w:rsidRPr="007F7901">
        <w:rPr>
          <w:lang w:val="ru-RU"/>
        </w:rPr>
        <w:t>00</w:t>
      </w:r>
      <w:r w:rsidRPr="007F7901">
        <w:rPr>
          <w:lang w:val="bg-BG"/>
        </w:rPr>
        <w:t xml:space="preserve"> лв. </w:t>
      </w:r>
      <w:r w:rsidRPr="007F7901">
        <w:rPr>
          <w:lang w:val="ru-RU"/>
        </w:rPr>
        <w:t xml:space="preserve"> /Словом: девет лева/</w:t>
      </w:r>
      <w:r w:rsidRPr="007F7901">
        <w:rPr>
          <w:lang w:val="bg-BG"/>
        </w:rPr>
        <w:t xml:space="preserve"> на декар</w:t>
      </w:r>
      <w:r w:rsidRPr="007F7901">
        <w:rPr>
          <w:lang w:val="ru-RU"/>
        </w:rPr>
        <w:t>.</w:t>
      </w:r>
    </w:p>
    <w:p w:rsidR="00B2469A" w:rsidRDefault="00B2469A" w:rsidP="00B2469A">
      <w:pPr>
        <w:jc w:val="both"/>
        <w:rPr>
          <w:lang w:val="ru-RU"/>
        </w:rPr>
      </w:pPr>
      <w:r>
        <w:rPr>
          <w:lang w:val="ru-RU"/>
        </w:rPr>
        <w:t xml:space="preserve">         2.7 </w:t>
      </w:r>
      <w:r w:rsidRPr="00605DA1">
        <w:rPr>
          <w:lang w:val="bg-BG"/>
        </w:rPr>
        <w:t xml:space="preserve">за землището на с. </w:t>
      </w:r>
      <w:r>
        <w:rPr>
          <w:lang w:val="bg-BG"/>
        </w:rPr>
        <w:t>Първомайци</w:t>
      </w:r>
      <w:r w:rsidRPr="00605DA1">
        <w:rPr>
          <w:lang w:val="bg-BG"/>
        </w:rPr>
        <w:t xml:space="preserve">, община Горна Оряховица е в размер на </w:t>
      </w:r>
      <w:r>
        <w:rPr>
          <w:lang w:val="bg-BG"/>
        </w:rPr>
        <w:t>9</w:t>
      </w:r>
      <w:r w:rsidRPr="007F7901">
        <w:rPr>
          <w:lang w:val="bg-BG"/>
        </w:rPr>
        <w:t>,</w:t>
      </w:r>
      <w:r w:rsidRPr="007F7901">
        <w:rPr>
          <w:lang w:val="ru-RU"/>
        </w:rPr>
        <w:t>00</w:t>
      </w:r>
      <w:r w:rsidRPr="007F7901">
        <w:rPr>
          <w:lang w:val="bg-BG"/>
        </w:rPr>
        <w:t xml:space="preserve"> лв. </w:t>
      </w:r>
      <w:r w:rsidRPr="007F7901">
        <w:rPr>
          <w:lang w:val="ru-RU"/>
        </w:rPr>
        <w:t xml:space="preserve"> /Словом: </w:t>
      </w:r>
      <w:r>
        <w:rPr>
          <w:lang w:val="ru-RU"/>
        </w:rPr>
        <w:t>девет</w:t>
      </w:r>
      <w:r w:rsidRPr="007F7901">
        <w:rPr>
          <w:lang w:val="ru-RU"/>
        </w:rPr>
        <w:t xml:space="preserve"> лева/</w:t>
      </w:r>
      <w:r w:rsidRPr="007F7901">
        <w:rPr>
          <w:lang w:val="bg-BG"/>
        </w:rPr>
        <w:t xml:space="preserve"> на декар</w:t>
      </w:r>
      <w:r w:rsidRPr="007F7901">
        <w:rPr>
          <w:lang w:val="ru-RU"/>
        </w:rPr>
        <w:t>.</w:t>
      </w:r>
    </w:p>
    <w:p w:rsidR="00B2469A" w:rsidRDefault="00B2469A" w:rsidP="00B2469A">
      <w:pPr>
        <w:jc w:val="both"/>
        <w:rPr>
          <w:lang w:val="ru-RU"/>
        </w:rPr>
      </w:pPr>
      <w:r>
        <w:rPr>
          <w:lang w:val="ru-RU"/>
        </w:rPr>
        <w:t xml:space="preserve">         2.8 </w:t>
      </w:r>
      <w:r w:rsidRPr="00605DA1">
        <w:rPr>
          <w:lang w:val="bg-BG"/>
        </w:rPr>
        <w:t xml:space="preserve">за землището на с. </w:t>
      </w:r>
      <w:r>
        <w:rPr>
          <w:lang w:val="bg-BG"/>
        </w:rPr>
        <w:t>Стрелец</w:t>
      </w:r>
      <w:r w:rsidRPr="00605DA1">
        <w:rPr>
          <w:lang w:val="bg-BG"/>
        </w:rPr>
        <w:t xml:space="preserve">, община Горна Оряховица е в размер на </w:t>
      </w:r>
      <w:r w:rsidRPr="007F7901">
        <w:rPr>
          <w:lang w:val="bg-BG"/>
        </w:rPr>
        <w:t>6,</w:t>
      </w:r>
      <w:r w:rsidRPr="007F7901">
        <w:rPr>
          <w:lang w:val="ru-RU"/>
        </w:rPr>
        <w:t>00</w:t>
      </w:r>
      <w:r w:rsidRPr="007F7901">
        <w:rPr>
          <w:lang w:val="bg-BG"/>
        </w:rPr>
        <w:t xml:space="preserve"> лв. </w:t>
      </w:r>
      <w:r w:rsidRPr="007F7901">
        <w:rPr>
          <w:lang w:val="ru-RU"/>
        </w:rPr>
        <w:t xml:space="preserve"> /Словом: шест лева/</w:t>
      </w:r>
      <w:r w:rsidRPr="007F7901">
        <w:rPr>
          <w:lang w:val="bg-BG"/>
        </w:rPr>
        <w:t xml:space="preserve"> на декар</w:t>
      </w:r>
      <w:r w:rsidRPr="007F7901">
        <w:rPr>
          <w:lang w:val="ru-RU"/>
        </w:rPr>
        <w:t>.</w:t>
      </w:r>
    </w:p>
    <w:p w:rsidR="00B2469A" w:rsidRDefault="00B2469A" w:rsidP="00B2469A">
      <w:pPr>
        <w:jc w:val="both"/>
        <w:rPr>
          <w:color w:val="FF0000"/>
          <w:lang w:val="ru-RU"/>
        </w:rPr>
      </w:pPr>
      <w:r>
        <w:rPr>
          <w:lang w:val="ru-RU"/>
        </w:rPr>
        <w:t xml:space="preserve">         2.9 </w:t>
      </w:r>
      <w:r w:rsidRPr="00605DA1">
        <w:rPr>
          <w:lang w:val="bg-BG"/>
        </w:rPr>
        <w:t xml:space="preserve">за землището на с. </w:t>
      </w:r>
      <w:r>
        <w:rPr>
          <w:lang w:val="bg-BG"/>
        </w:rPr>
        <w:t>Писарево</w:t>
      </w:r>
      <w:r w:rsidRPr="00605DA1">
        <w:rPr>
          <w:lang w:val="bg-BG"/>
        </w:rPr>
        <w:t xml:space="preserve">, община Горна Оряховица е в размер на </w:t>
      </w:r>
      <w:r w:rsidRPr="007F7901">
        <w:rPr>
          <w:lang w:val="bg-BG"/>
        </w:rPr>
        <w:t>9,</w:t>
      </w:r>
      <w:r w:rsidRPr="007F7901">
        <w:rPr>
          <w:lang w:val="ru-RU"/>
        </w:rPr>
        <w:t>00</w:t>
      </w:r>
      <w:r w:rsidRPr="007F7901">
        <w:rPr>
          <w:lang w:val="bg-BG"/>
        </w:rPr>
        <w:t xml:space="preserve"> лв. </w:t>
      </w:r>
      <w:r w:rsidRPr="007F7901">
        <w:rPr>
          <w:lang w:val="ru-RU"/>
        </w:rPr>
        <w:t xml:space="preserve"> /Словом: девет лева/</w:t>
      </w:r>
      <w:r w:rsidRPr="007F7901">
        <w:rPr>
          <w:lang w:val="bg-BG"/>
        </w:rPr>
        <w:t xml:space="preserve"> на декар</w:t>
      </w:r>
      <w:r w:rsidRPr="007F7901">
        <w:rPr>
          <w:lang w:val="ru-RU"/>
        </w:rPr>
        <w:t>.</w:t>
      </w:r>
    </w:p>
    <w:p w:rsidR="00B2469A" w:rsidRDefault="00B2469A" w:rsidP="00B2469A">
      <w:pPr>
        <w:jc w:val="both"/>
        <w:rPr>
          <w:color w:val="FF0000"/>
          <w:lang w:val="bg-BG"/>
        </w:rPr>
      </w:pPr>
      <w:r>
        <w:rPr>
          <w:color w:val="FF0000"/>
          <w:lang w:val="ru-RU"/>
        </w:rPr>
        <w:t xml:space="preserve">         </w:t>
      </w:r>
      <w:r>
        <w:rPr>
          <w:lang w:val="ru-RU"/>
        </w:rPr>
        <w:t>2</w:t>
      </w:r>
      <w:r w:rsidRPr="001854F8">
        <w:rPr>
          <w:lang w:val="ru-RU"/>
        </w:rPr>
        <w:t>.10</w:t>
      </w:r>
      <w:r w:rsidRPr="00605DA1">
        <w:rPr>
          <w:lang w:val="bg-BG"/>
        </w:rPr>
        <w:t xml:space="preserve"> </w:t>
      </w:r>
      <w:r w:rsidRPr="00605DA1">
        <w:rPr>
          <w:lang w:val="ru-RU"/>
        </w:rPr>
        <w:t xml:space="preserve">за землището на с. </w:t>
      </w:r>
      <w:r>
        <w:rPr>
          <w:lang w:val="ru-RU"/>
        </w:rPr>
        <w:t>Горски Долен Тръмбеш</w:t>
      </w:r>
      <w:r w:rsidRPr="00605DA1">
        <w:rPr>
          <w:lang w:val="ru-RU"/>
        </w:rPr>
        <w:t xml:space="preserve">, община Горна Оряховица е в размер на </w:t>
      </w:r>
      <w:r w:rsidRPr="007F7901">
        <w:rPr>
          <w:lang w:val="ru-RU"/>
        </w:rPr>
        <w:t>6</w:t>
      </w:r>
      <w:r w:rsidRPr="007F7901">
        <w:rPr>
          <w:lang w:val="bg-BG"/>
        </w:rPr>
        <w:t>,00</w:t>
      </w:r>
      <w:r w:rsidRPr="007F7901">
        <w:rPr>
          <w:lang w:val="ru-RU"/>
        </w:rPr>
        <w:t xml:space="preserve"> лв. /Словом: шест лева/</w:t>
      </w:r>
      <w:r w:rsidRPr="007F7901">
        <w:rPr>
          <w:lang w:val="bg-BG"/>
        </w:rPr>
        <w:t xml:space="preserve"> на декар</w:t>
      </w:r>
      <w:r w:rsidRPr="007F7901">
        <w:rPr>
          <w:lang w:val="ru-RU"/>
        </w:rPr>
        <w:t>.</w:t>
      </w:r>
      <w:r w:rsidRPr="000C2D53">
        <w:rPr>
          <w:color w:val="FF0000"/>
          <w:lang w:val="bg-BG"/>
        </w:rPr>
        <w:t xml:space="preserve">   </w:t>
      </w:r>
    </w:p>
    <w:p w:rsidR="00B2469A" w:rsidRPr="00535AD0" w:rsidRDefault="00B2469A" w:rsidP="00B2469A">
      <w:pPr>
        <w:ind w:firstLine="720"/>
        <w:jc w:val="both"/>
        <w:rPr>
          <w:lang w:val="bg-BG"/>
        </w:rPr>
      </w:pPr>
      <w:r>
        <w:rPr>
          <w:lang w:val="ru-RU"/>
        </w:rPr>
        <w:t>3</w:t>
      </w:r>
      <w:r w:rsidRPr="00535AD0">
        <w:rPr>
          <w:lang w:val="bg-BG"/>
        </w:rPr>
        <w:t xml:space="preserve">. На </w:t>
      </w:r>
      <w:proofErr w:type="gramStart"/>
      <w:r w:rsidRPr="00535AD0">
        <w:rPr>
          <w:lang w:val="bg-BG"/>
        </w:rPr>
        <w:t>основание  чл.</w:t>
      </w:r>
      <w:proofErr w:type="gramEnd"/>
      <w:r w:rsidRPr="00535AD0">
        <w:rPr>
          <w:lang w:val="bg-BG"/>
        </w:rPr>
        <w:t>21 ал.1 т.8</w:t>
      </w:r>
      <w:r>
        <w:rPr>
          <w:lang w:val="bg-BG"/>
        </w:rPr>
        <w:t xml:space="preserve"> и ал. 2</w:t>
      </w:r>
      <w:r w:rsidRPr="00535AD0">
        <w:rPr>
          <w:lang w:val="bg-BG"/>
        </w:rPr>
        <w:t xml:space="preserve"> от ЗМСМА, чл. 8 ал.1 от Закона за общинската собственост във връзка с  чл. 37и, ал. 3 от</w:t>
      </w:r>
      <w:r>
        <w:rPr>
          <w:lang w:val="bg-BG"/>
        </w:rPr>
        <w:t xml:space="preserve"> Закона за собствеността и полз</w:t>
      </w:r>
      <w:r w:rsidRPr="00535AD0">
        <w:rPr>
          <w:lang w:val="bg-BG"/>
        </w:rPr>
        <w:t>ването на земеделските земи, Общински съвет дава съгласие</w:t>
      </w:r>
      <w:r w:rsidRPr="00535AD0">
        <w:rPr>
          <w:lang w:val="ru-RU"/>
        </w:rPr>
        <w:t xml:space="preserve"> </w:t>
      </w:r>
      <w:r w:rsidRPr="00535AD0">
        <w:rPr>
          <w:lang w:val="bg-BG"/>
        </w:rPr>
        <w:t>да се предоставят за общо ползване пасища, публична общинска собственост, опис</w:t>
      </w:r>
      <w:r>
        <w:rPr>
          <w:lang w:val="bg-BG"/>
        </w:rPr>
        <w:t>ани в Списък на общински пасища</w:t>
      </w:r>
      <w:r w:rsidRPr="00535AD0">
        <w:rPr>
          <w:lang w:val="bg-BG"/>
        </w:rPr>
        <w:t xml:space="preserve"> за общо ползване по землища на територията на Община Горна Оряховица, представляващ неразделна част от настоящото Решение. </w:t>
      </w:r>
    </w:p>
    <w:p w:rsidR="00B2469A" w:rsidRPr="00B2469A" w:rsidRDefault="00B2469A" w:rsidP="00B2469A">
      <w:pPr>
        <w:pStyle w:val="a7"/>
        <w:ind w:left="435"/>
        <w:jc w:val="both"/>
        <w:rPr>
          <w:lang w:val="bg-BG"/>
        </w:rPr>
      </w:pPr>
    </w:p>
    <w:p w:rsidR="00B2469A" w:rsidRDefault="00B2469A" w:rsidP="00B2469A">
      <w:pPr>
        <w:jc w:val="center"/>
        <w:rPr>
          <w:b/>
          <w:lang w:val="bg-BG"/>
        </w:rPr>
      </w:pPr>
      <w:r w:rsidRPr="00B136AD">
        <w:rPr>
          <w:b/>
          <w:lang w:val="bg-BG"/>
        </w:rPr>
        <w:t xml:space="preserve">Р Е Ш Е Н И </w:t>
      </w:r>
      <w:r>
        <w:rPr>
          <w:b/>
          <w:lang w:val="bg-BG"/>
        </w:rPr>
        <w:t>Е   № 111</w:t>
      </w:r>
    </w:p>
    <w:p w:rsidR="00B2469A" w:rsidRPr="00811BA6" w:rsidRDefault="00B2469A" w:rsidP="00B2469A">
      <w:pPr>
        <w:jc w:val="center"/>
        <w:rPr>
          <w:b/>
          <w:lang w:val="bg-BG"/>
        </w:rPr>
      </w:pPr>
    </w:p>
    <w:p w:rsidR="00B2469A" w:rsidRPr="00A345B1" w:rsidRDefault="00B2469A" w:rsidP="00B2469A">
      <w:pPr>
        <w:pStyle w:val="a7"/>
        <w:spacing w:after="160" w:line="259" w:lineRule="auto"/>
        <w:ind w:left="0"/>
        <w:contextualSpacing/>
        <w:rPr>
          <w:lang w:val="bg-BG" w:eastAsia="bg-BG"/>
        </w:rPr>
      </w:pPr>
      <w:r>
        <w:rPr>
          <w:lang w:val="bg-BG"/>
        </w:rPr>
        <w:t xml:space="preserve">По т.34 от дневния ред </w:t>
      </w:r>
      <w:r w:rsidRPr="00083A7B">
        <w:rPr>
          <w:lang w:val="bg-BG"/>
        </w:rPr>
        <w:t>–</w:t>
      </w:r>
      <w:r w:rsidRPr="006907F1">
        <w:t xml:space="preserve"> </w:t>
      </w:r>
      <w:r w:rsidRPr="0028141F">
        <w:t>Избиране на общински съветници в комисията по търгове и конкурсите по реда да Наредбата за придобиване, управление и разпореждане с общинско имущество за месец март 2024 година</w:t>
      </w:r>
      <w:r>
        <w:rPr>
          <w:lang w:val="bg-BG"/>
        </w:rPr>
        <w:t>.</w:t>
      </w:r>
    </w:p>
    <w:p w:rsidR="00B2469A" w:rsidRDefault="00B2469A" w:rsidP="00B2469A">
      <w:pPr>
        <w:ind w:firstLine="709"/>
        <w:jc w:val="both"/>
        <w:rPr>
          <w:lang w:val="bg-BG"/>
        </w:rPr>
      </w:pPr>
      <w:r>
        <w:rPr>
          <w:lang w:val="bg-BG"/>
        </w:rPr>
        <w:t xml:space="preserve"> </w:t>
      </w:r>
      <w:r>
        <w:t>На основание чл.21, ал.1, т.8 от ЗМСМА, чл.69, ал.1 и чл.81, ал.1 от Наредбата</w:t>
      </w:r>
      <w:r>
        <w:rPr>
          <w:lang w:val="bg-BG"/>
        </w:rPr>
        <w:t xml:space="preserve"> </w:t>
      </w:r>
      <w:r>
        <w:t>за придобиване, управление и разпореждане с общинско имущество,</w:t>
      </w:r>
      <w:r>
        <w:rPr>
          <w:lang w:val="bg-BG"/>
        </w:rPr>
        <w:t xml:space="preserve"> </w:t>
      </w:r>
      <w:r w:rsidRPr="00535AD0">
        <w:rPr>
          <w:lang w:val="bg-BG"/>
        </w:rPr>
        <w:t>Общински съвет</w:t>
      </w:r>
      <w:r>
        <w:rPr>
          <w:lang w:val="bg-BG"/>
        </w:rPr>
        <w:t>:</w:t>
      </w:r>
    </w:p>
    <w:p w:rsidR="00B2469A" w:rsidRDefault="00B2469A" w:rsidP="00B2469A">
      <w:pPr>
        <w:pStyle w:val="20"/>
        <w:shd w:val="clear" w:color="auto" w:fill="auto"/>
        <w:spacing w:before="0"/>
        <w:ind w:firstLine="0"/>
        <w:rPr>
          <w:sz w:val="28"/>
          <w:szCs w:val="24"/>
        </w:rPr>
      </w:pPr>
    </w:p>
    <w:p w:rsidR="00B2469A" w:rsidRDefault="00B2469A" w:rsidP="00B2469A">
      <w:pPr>
        <w:pStyle w:val="20"/>
        <w:shd w:val="clear" w:color="auto" w:fill="auto"/>
        <w:spacing w:before="0"/>
        <w:ind w:firstLine="0"/>
        <w:jc w:val="center"/>
        <w:rPr>
          <w:rFonts w:ascii="Times New Roman" w:eastAsia="Times New Roman" w:hAnsi="Times New Roman" w:cs="Times New Roman"/>
          <w:sz w:val="28"/>
          <w:szCs w:val="24"/>
          <w:lang w:val="en-US"/>
        </w:rPr>
      </w:pPr>
      <w:r w:rsidRPr="00B2469A">
        <w:rPr>
          <w:rFonts w:ascii="Times New Roman" w:eastAsia="Times New Roman" w:hAnsi="Times New Roman" w:cs="Times New Roman"/>
          <w:sz w:val="28"/>
          <w:szCs w:val="24"/>
          <w:lang w:val="en-US"/>
        </w:rPr>
        <w:t>Р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B2469A">
        <w:rPr>
          <w:rFonts w:ascii="Times New Roman" w:eastAsia="Times New Roman" w:hAnsi="Times New Roman" w:cs="Times New Roman"/>
          <w:sz w:val="28"/>
          <w:szCs w:val="24"/>
          <w:lang w:val="en-US"/>
        </w:rPr>
        <w:t>е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B2469A">
        <w:rPr>
          <w:rFonts w:ascii="Times New Roman" w:eastAsia="Times New Roman" w:hAnsi="Times New Roman" w:cs="Times New Roman"/>
          <w:sz w:val="28"/>
          <w:szCs w:val="24"/>
          <w:lang w:val="en-US"/>
        </w:rPr>
        <w:t>ш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B2469A">
        <w:rPr>
          <w:rFonts w:ascii="Times New Roman" w:eastAsia="Times New Roman" w:hAnsi="Times New Roman" w:cs="Times New Roman"/>
          <w:sz w:val="28"/>
          <w:szCs w:val="24"/>
          <w:lang w:val="en-US"/>
        </w:rPr>
        <w:t>и:</w:t>
      </w:r>
    </w:p>
    <w:p w:rsidR="00B2469A" w:rsidRPr="00B2469A" w:rsidRDefault="00B2469A" w:rsidP="00B2469A">
      <w:pPr>
        <w:pStyle w:val="20"/>
        <w:shd w:val="clear" w:color="auto" w:fill="auto"/>
        <w:spacing w:before="0"/>
        <w:ind w:firstLine="0"/>
        <w:jc w:val="center"/>
        <w:rPr>
          <w:rFonts w:ascii="Times New Roman" w:eastAsia="Times New Roman" w:hAnsi="Times New Roman" w:cs="Times New Roman"/>
          <w:sz w:val="28"/>
          <w:szCs w:val="24"/>
          <w:lang w:val="en-US"/>
        </w:rPr>
      </w:pPr>
    </w:p>
    <w:p w:rsidR="00636E97" w:rsidRPr="00B2469A" w:rsidRDefault="00B2469A" w:rsidP="00B2469A">
      <w:pPr>
        <w:pStyle w:val="21"/>
        <w:shd w:val="clear" w:color="auto" w:fill="auto"/>
        <w:spacing w:after="1330" w:line="285" w:lineRule="exact"/>
        <w:rPr>
          <w:sz w:val="24"/>
          <w:szCs w:val="24"/>
          <w:lang w:val="en-US" w:eastAsia="en-US"/>
        </w:rPr>
      </w:pPr>
      <w:r w:rsidRPr="00B2469A">
        <w:rPr>
          <w:sz w:val="24"/>
          <w:szCs w:val="24"/>
          <w:lang w:val="en-US" w:eastAsia="en-US"/>
        </w:rPr>
        <w:t>Общински съвет Горна Оряховица избира в комисиите за провеждане на публичните търгове и в комисиите за провеждане на публично оповестяваните конкурси за месец март 2024 година общинските съветници – Миглена Михайлова Харлова, Милена Георгиева Димитрова, Мирослава Иванова Георгиева, Николай Красимиров Илиев, като резервен член, Павлинка Йорданова Николова</w:t>
      </w:r>
    </w:p>
    <w:p w:rsidR="00636E97" w:rsidRPr="006C2AC9" w:rsidRDefault="00636E97" w:rsidP="00636E97">
      <w:pPr>
        <w:jc w:val="both"/>
        <w:rPr>
          <w:lang w:val="bg-BG"/>
        </w:rPr>
      </w:pPr>
    </w:p>
    <w:p w:rsidR="00636E97" w:rsidRDefault="00636E97" w:rsidP="00636E97">
      <w:pPr>
        <w:jc w:val="center"/>
        <w:rPr>
          <w:lang w:val="bg-BG"/>
        </w:rPr>
      </w:pPr>
      <w:r w:rsidRPr="006C2AC9">
        <w:rPr>
          <w:lang w:val="bg-BG"/>
        </w:rPr>
        <w:t xml:space="preserve">                          </w:t>
      </w:r>
      <w:r>
        <w:rPr>
          <w:lang w:val="bg-BG"/>
        </w:rPr>
        <w:t xml:space="preserve"> </w:t>
      </w:r>
    </w:p>
    <w:p w:rsidR="00636E97" w:rsidRDefault="00636E97" w:rsidP="00636E97">
      <w:pPr>
        <w:jc w:val="center"/>
        <w:rPr>
          <w:lang w:val="bg-BG"/>
        </w:rPr>
      </w:pPr>
    </w:p>
    <w:p w:rsidR="00636E97" w:rsidRDefault="00636E97" w:rsidP="00636E97">
      <w:pPr>
        <w:jc w:val="center"/>
        <w:rPr>
          <w:lang w:val="bg-BG"/>
        </w:rPr>
      </w:pPr>
    </w:p>
    <w:p w:rsidR="00636E97" w:rsidRDefault="00636E97" w:rsidP="00636E97">
      <w:pPr>
        <w:jc w:val="center"/>
        <w:rPr>
          <w:lang w:val="bg-BG"/>
        </w:rPr>
      </w:pPr>
    </w:p>
    <w:p w:rsidR="00636E97" w:rsidRPr="00752986" w:rsidRDefault="00636E97" w:rsidP="00636E97">
      <w:pPr>
        <w:jc w:val="center"/>
        <w:rPr>
          <w:b/>
        </w:rPr>
      </w:pPr>
      <w:r w:rsidRPr="00752986">
        <w:rPr>
          <w:b/>
        </w:rPr>
        <w:t>ОБЩИНСКИ СЪВЕТ ГОРНА ОРЯХОВИЦА</w:t>
      </w:r>
    </w:p>
    <w:p w:rsidR="00636E97" w:rsidRPr="00752986" w:rsidRDefault="00636E97" w:rsidP="00636E97">
      <w:pPr>
        <w:jc w:val="both"/>
        <w:rPr>
          <w:b/>
        </w:rPr>
      </w:pPr>
      <w:r w:rsidRPr="00752986">
        <w:rPr>
          <w:b/>
        </w:rPr>
        <w:t xml:space="preserve">                                 </w:t>
      </w:r>
    </w:p>
    <w:p w:rsidR="00636E97" w:rsidRPr="00752986" w:rsidRDefault="00636E97" w:rsidP="00636E97">
      <w:pPr>
        <w:jc w:val="both"/>
        <w:rPr>
          <w:b/>
        </w:rPr>
      </w:pPr>
      <w:r w:rsidRPr="00752986">
        <w:rPr>
          <w:b/>
        </w:rPr>
        <w:t xml:space="preserve">                                                                   ПРЕДСЕДАТЕЛ:</w:t>
      </w:r>
    </w:p>
    <w:p w:rsidR="00636E97" w:rsidRPr="00752986" w:rsidRDefault="00636E97" w:rsidP="00636E97">
      <w:pPr>
        <w:jc w:val="both"/>
        <w:rPr>
          <w:b/>
        </w:rPr>
      </w:pPr>
    </w:p>
    <w:p w:rsidR="00636E97" w:rsidRPr="00752986" w:rsidRDefault="00636E97" w:rsidP="00636E97">
      <w:pPr>
        <w:jc w:val="both"/>
        <w:rPr>
          <w:b/>
        </w:rPr>
      </w:pPr>
      <w:r w:rsidRPr="00752986">
        <w:rPr>
          <w:b/>
        </w:rPr>
        <w:t xml:space="preserve">                                                                                                     /ОГНЯН СТОЯНОВ/</w:t>
      </w:r>
    </w:p>
    <w:p w:rsidR="00FB0366" w:rsidRPr="00636E97" w:rsidRDefault="00FB0366" w:rsidP="00636E97">
      <w:pPr>
        <w:jc w:val="both"/>
        <w:rPr>
          <w:lang w:val="bg-BG"/>
        </w:rPr>
        <w:sectPr w:rsidR="00FB0366" w:rsidRPr="00636E97" w:rsidSect="00AD1016">
          <w:headerReference w:type="default" r:id="rId14"/>
          <w:pgSz w:w="11900" w:h="16840"/>
          <w:pgMar w:top="1627" w:right="1472" w:bottom="1474" w:left="1259" w:header="0" w:footer="3" w:gutter="0"/>
          <w:cols w:space="720"/>
          <w:noEndnote/>
          <w:docGrid w:linePitch="360"/>
        </w:sectPr>
      </w:pPr>
    </w:p>
    <w:p w:rsidR="00345657" w:rsidRPr="006C2AC9" w:rsidRDefault="00345657" w:rsidP="00636E97">
      <w:pPr>
        <w:spacing w:after="200" w:line="276" w:lineRule="auto"/>
      </w:pPr>
    </w:p>
    <w:p w:rsidR="00523241" w:rsidRDefault="00523241"/>
    <w:sectPr w:rsidR="00523241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CC4" w:rsidRDefault="00863CC4" w:rsidP="00345657">
      <w:r>
        <w:separator/>
      </w:r>
    </w:p>
  </w:endnote>
  <w:endnote w:type="continuationSeparator" w:id="0">
    <w:p w:rsidR="00863CC4" w:rsidRDefault="00863CC4" w:rsidP="00345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yriad">
    <w:altName w:val="Cambria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CC4" w:rsidRDefault="00863CC4" w:rsidP="00345657">
      <w:r>
        <w:separator/>
      </w:r>
    </w:p>
  </w:footnote>
  <w:footnote w:type="continuationSeparator" w:id="0">
    <w:p w:rsidR="00863CC4" w:rsidRDefault="00863CC4" w:rsidP="00345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016" w:rsidRDefault="00AD1016" w:rsidP="00230E47">
    <w:pPr>
      <w:tabs>
        <w:tab w:val="center" w:pos="4536"/>
        <w:tab w:val="right" w:pos="9072"/>
      </w:tabs>
      <w:jc w:val="center"/>
      <w:rPr>
        <w:b/>
        <w:i/>
        <w:lang w:val="en-GB"/>
      </w:rPr>
    </w:pPr>
  </w:p>
  <w:p w:rsidR="00AD1016" w:rsidRPr="003274E9" w:rsidRDefault="00AD1016" w:rsidP="00230E47">
    <w:pPr>
      <w:tabs>
        <w:tab w:val="center" w:pos="4536"/>
        <w:tab w:val="right" w:pos="9072"/>
      </w:tabs>
      <w:jc w:val="center"/>
      <w:rPr>
        <w:b/>
        <w:i/>
      </w:rPr>
    </w:pPr>
    <w:r w:rsidRPr="003274E9">
      <w:rPr>
        <w:b/>
        <w:i/>
        <w:lang w:val="en-GB"/>
      </w:rPr>
      <w:t>Общински съвет Горна Оряховица, Протокол №</w:t>
    </w:r>
    <w:r>
      <w:rPr>
        <w:b/>
        <w:i/>
      </w:rPr>
      <w:t xml:space="preserve"> </w:t>
    </w:r>
    <w:r>
      <w:rPr>
        <w:b/>
        <w:i/>
        <w:lang w:val="bg-BG"/>
      </w:rPr>
      <w:t>8</w:t>
    </w:r>
    <w:r w:rsidRPr="003274E9">
      <w:rPr>
        <w:b/>
        <w:i/>
        <w:lang w:val="en-GB"/>
      </w:rPr>
      <w:t xml:space="preserve"> от </w:t>
    </w:r>
    <w:r>
      <w:rPr>
        <w:b/>
        <w:i/>
        <w:lang w:val="bg-BG"/>
      </w:rPr>
      <w:t>29</w:t>
    </w:r>
    <w:r>
      <w:rPr>
        <w:b/>
        <w:i/>
      </w:rPr>
      <w:t xml:space="preserve"> </w:t>
    </w:r>
    <w:r>
      <w:rPr>
        <w:b/>
        <w:i/>
        <w:lang w:val="bg-BG"/>
      </w:rPr>
      <w:t>февруари</w:t>
    </w:r>
    <w:r>
      <w:rPr>
        <w:b/>
        <w:i/>
        <w:lang w:val="en-GB"/>
      </w:rPr>
      <w:t xml:space="preserve"> 2024</w:t>
    </w:r>
    <w:r w:rsidRPr="003274E9">
      <w:rPr>
        <w:b/>
        <w:i/>
      </w:rPr>
      <w:t xml:space="preserve"> </w:t>
    </w:r>
    <w:r w:rsidRPr="003274E9">
      <w:rPr>
        <w:b/>
        <w:i/>
        <w:lang w:val="en-GB"/>
      </w:rPr>
      <w:t>г.</w:t>
    </w:r>
    <w:r w:rsidRPr="003274E9">
      <w:rPr>
        <w:b/>
        <w:i/>
      </w:rPr>
      <w:t xml:space="preserve"> о</w:t>
    </w:r>
    <w:r w:rsidRPr="003274E9">
      <w:rPr>
        <w:b/>
        <w:i/>
        <w:lang w:val="en-GB"/>
      </w:rPr>
      <w:t>т</w:t>
    </w:r>
  </w:p>
  <w:p w:rsidR="00AD1016" w:rsidRPr="003274E9" w:rsidRDefault="00AD1016" w:rsidP="00230E47">
    <w:pPr>
      <w:tabs>
        <w:tab w:val="center" w:pos="4536"/>
        <w:tab w:val="right" w:pos="9072"/>
      </w:tabs>
      <w:jc w:val="center"/>
      <w:rPr>
        <w:i/>
      </w:rPr>
    </w:pPr>
    <w:r w:rsidRPr="003274E9">
      <w:rPr>
        <w:b/>
        <w:i/>
        <w:lang w:val="en-GB"/>
      </w:rPr>
      <w:t>заседание на Общински съвет, мандат 20</w:t>
    </w:r>
    <w:r w:rsidRPr="003274E9">
      <w:rPr>
        <w:b/>
        <w:i/>
        <w:lang w:val="bg-BG"/>
      </w:rPr>
      <w:t>23</w:t>
    </w:r>
    <w:r w:rsidRPr="003274E9">
      <w:rPr>
        <w:b/>
        <w:i/>
        <w:lang w:val="en-GB"/>
      </w:rPr>
      <w:t>-20</w:t>
    </w:r>
    <w:r w:rsidRPr="003274E9">
      <w:rPr>
        <w:b/>
        <w:i/>
        <w:lang w:val="bg-BG"/>
      </w:rPr>
      <w:t>27</w:t>
    </w:r>
    <w:r w:rsidRPr="003274E9">
      <w:rPr>
        <w:b/>
        <w:i/>
        <w:lang w:val="en-GB"/>
      </w:rPr>
      <w:t xml:space="preserve"> г.</w:t>
    </w:r>
  </w:p>
  <w:p w:rsidR="00AD1016" w:rsidRDefault="00AD101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016" w:rsidRPr="003274E9" w:rsidRDefault="00AD1016" w:rsidP="00345657">
    <w:pPr>
      <w:tabs>
        <w:tab w:val="center" w:pos="4536"/>
        <w:tab w:val="right" w:pos="9072"/>
      </w:tabs>
      <w:jc w:val="center"/>
      <w:rPr>
        <w:b/>
        <w:i/>
      </w:rPr>
    </w:pPr>
    <w:r w:rsidRPr="003274E9">
      <w:rPr>
        <w:b/>
        <w:i/>
        <w:lang w:val="en-GB"/>
      </w:rPr>
      <w:t>Общински съвет Горна Оряховица, Протокол №</w:t>
    </w:r>
    <w:r>
      <w:rPr>
        <w:b/>
        <w:i/>
      </w:rPr>
      <w:t xml:space="preserve"> 6</w:t>
    </w:r>
    <w:r w:rsidRPr="003274E9">
      <w:rPr>
        <w:b/>
        <w:i/>
        <w:lang w:val="en-GB"/>
      </w:rPr>
      <w:t xml:space="preserve"> от </w:t>
    </w:r>
    <w:r>
      <w:rPr>
        <w:b/>
        <w:i/>
        <w:lang w:val="bg-BG"/>
      </w:rPr>
      <w:t>25</w:t>
    </w:r>
    <w:r>
      <w:rPr>
        <w:b/>
        <w:i/>
      </w:rPr>
      <w:t xml:space="preserve"> </w:t>
    </w:r>
    <w:r>
      <w:rPr>
        <w:b/>
        <w:i/>
        <w:lang w:val="bg-BG"/>
      </w:rPr>
      <w:t>януари</w:t>
    </w:r>
    <w:r>
      <w:rPr>
        <w:b/>
        <w:i/>
        <w:lang w:val="en-GB"/>
      </w:rPr>
      <w:t xml:space="preserve"> 2024</w:t>
    </w:r>
    <w:r w:rsidRPr="003274E9">
      <w:rPr>
        <w:b/>
        <w:i/>
      </w:rPr>
      <w:t xml:space="preserve"> </w:t>
    </w:r>
    <w:r w:rsidRPr="003274E9">
      <w:rPr>
        <w:b/>
        <w:i/>
        <w:lang w:val="en-GB"/>
      </w:rPr>
      <w:t>г.</w:t>
    </w:r>
    <w:r w:rsidRPr="003274E9">
      <w:rPr>
        <w:b/>
        <w:i/>
      </w:rPr>
      <w:t xml:space="preserve"> о</w:t>
    </w:r>
    <w:r w:rsidRPr="003274E9">
      <w:rPr>
        <w:b/>
        <w:i/>
        <w:lang w:val="en-GB"/>
      </w:rPr>
      <w:t>т</w:t>
    </w:r>
  </w:p>
  <w:p w:rsidR="00AD1016" w:rsidRPr="003274E9" w:rsidRDefault="00AD1016" w:rsidP="00345657">
    <w:pPr>
      <w:tabs>
        <w:tab w:val="center" w:pos="4536"/>
        <w:tab w:val="right" w:pos="9072"/>
      </w:tabs>
      <w:jc w:val="center"/>
      <w:rPr>
        <w:i/>
      </w:rPr>
    </w:pPr>
    <w:r w:rsidRPr="003274E9">
      <w:rPr>
        <w:b/>
        <w:i/>
        <w:lang w:val="en-GB"/>
      </w:rPr>
      <w:t>заседание на Общински съвет, мандат 20</w:t>
    </w:r>
    <w:r w:rsidRPr="003274E9">
      <w:rPr>
        <w:b/>
        <w:i/>
        <w:lang w:val="bg-BG"/>
      </w:rPr>
      <w:t>23</w:t>
    </w:r>
    <w:r w:rsidRPr="003274E9">
      <w:rPr>
        <w:b/>
        <w:i/>
        <w:lang w:val="en-GB"/>
      </w:rPr>
      <w:t>-20</w:t>
    </w:r>
    <w:r w:rsidRPr="003274E9">
      <w:rPr>
        <w:b/>
        <w:i/>
        <w:lang w:val="bg-BG"/>
      </w:rPr>
      <w:t>27</w:t>
    </w:r>
    <w:r w:rsidRPr="003274E9">
      <w:rPr>
        <w:b/>
        <w:i/>
        <w:lang w:val="en-GB"/>
      </w:rPr>
      <w:t xml:space="preserve"> г.</w:t>
    </w:r>
  </w:p>
  <w:p w:rsidR="00AD1016" w:rsidRDefault="00AD101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E5147"/>
    <w:multiLevelType w:val="hybridMultilevel"/>
    <w:tmpl w:val="C720A99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5A5A52"/>
    <w:multiLevelType w:val="multilevel"/>
    <w:tmpl w:val="9DD8DC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1664F0"/>
    <w:multiLevelType w:val="multilevel"/>
    <w:tmpl w:val="D39ECDFE"/>
    <w:lvl w:ilvl="0">
      <w:start w:val="1"/>
      <w:numFmt w:val="upperRoman"/>
      <w:lvlText w:val="%1."/>
      <w:lvlJc w:val="left"/>
      <w:pPr>
        <w:ind w:left="786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 w:val="0"/>
      </w:rPr>
    </w:lvl>
  </w:abstractNum>
  <w:abstractNum w:abstractNumId="3" w15:restartNumberingAfterBreak="0">
    <w:nsid w:val="06B86358"/>
    <w:multiLevelType w:val="multilevel"/>
    <w:tmpl w:val="F51E1D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3B068A7"/>
    <w:multiLevelType w:val="hybridMultilevel"/>
    <w:tmpl w:val="7CDC6340"/>
    <w:lvl w:ilvl="0" w:tplc="0402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19C43669"/>
    <w:multiLevelType w:val="hybridMultilevel"/>
    <w:tmpl w:val="2164598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B40550"/>
    <w:multiLevelType w:val="multilevel"/>
    <w:tmpl w:val="E4A2B8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7" w15:restartNumberingAfterBreak="0">
    <w:nsid w:val="2DE015BE"/>
    <w:multiLevelType w:val="hybridMultilevel"/>
    <w:tmpl w:val="79900624"/>
    <w:lvl w:ilvl="0" w:tplc="9D84825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5" w:hanging="360"/>
      </w:pPr>
    </w:lvl>
    <w:lvl w:ilvl="2" w:tplc="0402001B" w:tentative="1">
      <w:start w:val="1"/>
      <w:numFmt w:val="lowerRoman"/>
      <w:lvlText w:val="%3."/>
      <w:lvlJc w:val="right"/>
      <w:pPr>
        <w:ind w:left="1875" w:hanging="180"/>
      </w:pPr>
    </w:lvl>
    <w:lvl w:ilvl="3" w:tplc="0402000F" w:tentative="1">
      <w:start w:val="1"/>
      <w:numFmt w:val="decimal"/>
      <w:lvlText w:val="%4."/>
      <w:lvlJc w:val="left"/>
      <w:pPr>
        <w:ind w:left="2595" w:hanging="360"/>
      </w:pPr>
    </w:lvl>
    <w:lvl w:ilvl="4" w:tplc="04020019" w:tentative="1">
      <w:start w:val="1"/>
      <w:numFmt w:val="lowerLetter"/>
      <w:lvlText w:val="%5."/>
      <w:lvlJc w:val="left"/>
      <w:pPr>
        <w:ind w:left="3315" w:hanging="360"/>
      </w:pPr>
    </w:lvl>
    <w:lvl w:ilvl="5" w:tplc="0402001B" w:tentative="1">
      <w:start w:val="1"/>
      <w:numFmt w:val="lowerRoman"/>
      <w:lvlText w:val="%6."/>
      <w:lvlJc w:val="right"/>
      <w:pPr>
        <w:ind w:left="4035" w:hanging="180"/>
      </w:pPr>
    </w:lvl>
    <w:lvl w:ilvl="6" w:tplc="0402000F" w:tentative="1">
      <w:start w:val="1"/>
      <w:numFmt w:val="decimal"/>
      <w:lvlText w:val="%7."/>
      <w:lvlJc w:val="left"/>
      <w:pPr>
        <w:ind w:left="4755" w:hanging="360"/>
      </w:pPr>
    </w:lvl>
    <w:lvl w:ilvl="7" w:tplc="04020019" w:tentative="1">
      <w:start w:val="1"/>
      <w:numFmt w:val="lowerLetter"/>
      <w:lvlText w:val="%8."/>
      <w:lvlJc w:val="left"/>
      <w:pPr>
        <w:ind w:left="5475" w:hanging="360"/>
      </w:pPr>
    </w:lvl>
    <w:lvl w:ilvl="8" w:tplc="040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3CC55A1"/>
    <w:multiLevelType w:val="hybridMultilevel"/>
    <w:tmpl w:val="D17C2E26"/>
    <w:lvl w:ilvl="0" w:tplc="AFC6CD7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4E3F72"/>
    <w:multiLevelType w:val="hybridMultilevel"/>
    <w:tmpl w:val="BCE2A262"/>
    <w:lvl w:ilvl="0" w:tplc="D67C0D62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20" w:hanging="360"/>
      </w:pPr>
    </w:lvl>
    <w:lvl w:ilvl="2" w:tplc="0402001B" w:tentative="1">
      <w:start w:val="1"/>
      <w:numFmt w:val="lowerRoman"/>
      <w:lvlText w:val="%3."/>
      <w:lvlJc w:val="right"/>
      <w:pPr>
        <w:ind w:left="2540" w:hanging="180"/>
      </w:pPr>
    </w:lvl>
    <w:lvl w:ilvl="3" w:tplc="0402000F" w:tentative="1">
      <w:start w:val="1"/>
      <w:numFmt w:val="decimal"/>
      <w:lvlText w:val="%4."/>
      <w:lvlJc w:val="left"/>
      <w:pPr>
        <w:ind w:left="3260" w:hanging="360"/>
      </w:pPr>
    </w:lvl>
    <w:lvl w:ilvl="4" w:tplc="04020019" w:tentative="1">
      <w:start w:val="1"/>
      <w:numFmt w:val="lowerLetter"/>
      <w:lvlText w:val="%5."/>
      <w:lvlJc w:val="left"/>
      <w:pPr>
        <w:ind w:left="3980" w:hanging="360"/>
      </w:pPr>
    </w:lvl>
    <w:lvl w:ilvl="5" w:tplc="0402001B" w:tentative="1">
      <w:start w:val="1"/>
      <w:numFmt w:val="lowerRoman"/>
      <w:lvlText w:val="%6."/>
      <w:lvlJc w:val="right"/>
      <w:pPr>
        <w:ind w:left="4700" w:hanging="180"/>
      </w:pPr>
    </w:lvl>
    <w:lvl w:ilvl="6" w:tplc="0402000F" w:tentative="1">
      <w:start w:val="1"/>
      <w:numFmt w:val="decimal"/>
      <w:lvlText w:val="%7."/>
      <w:lvlJc w:val="left"/>
      <w:pPr>
        <w:ind w:left="5420" w:hanging="360"/>
      </w:pPr>
    </w:lvl>
    <w:lvl w:ilvl="7" w:tplc="04020019" w:tentative="1">
      <w:start w:val="1"/>
      <w:numFmt w:val="lowerLetter"/>
      <w:lvlText w:val="%8."/>
      <w:lvlJc w:val="left"/>
      <w:pPr>
        <w:ind w:left="6140" w:hanging="360"/>
      </w:pPr>
    </w:lvl>
    <w:lvl w:ilvl="8" w:tplc="040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 w15:restartNumberingAfterBreak="0">
    <w:nsid w:val="3D646CFE"/>
    <w:multiLevelType w:val="hybridMultilevel"/>
    <w:tmpl w:val="C93E01D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7A1A10"/>
    <w:multiLevelType w:val="hybridMultilevel"/>
    <w:tmpl w:val="60E8FDC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F90E41"/>
    <w:multiLevelType w:val="hybridMultilevel"/>
    <w:tmpl w:val="292CF876"/>
    <w:lvl w:ilvl="0" w:tplc="C57A6D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974243D"/>
    <w:multiLevelType w:val="hybridMultilevel"/>
    <w:tmpl w:val="F9A288C0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FB61542"/>
    <w:multiLevelType w:val="multilevel"/>
    <w:tmpl w:val="44C8F7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F90F63"/>
    <w:multiLevelType w:val="hybridMultilevel"/>
    <w:tmpl w:val="0F0225C4"/>
    <w:lvl w:ilvl="0" w:tplc="81087806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  <w:sz w:val="26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11E5A8B"/>
    <w:multiLevelType w:val="hybridMultilevel"/>
    <w:tmpl w:val="7C844D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A7981"/>
    <w:multiLevelType w:val="hybridMultilevel"/>
    <w:tmpl w:val="3A9A7A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0"/>
  </w:num>
  <w:num w:numId="4">
    <w:abstractNumId w:val="1"/>
  </w:num>
  <w:num w:numId="5">
    <w:abstractNumId w:val="9"/>
  </w:num>
  <w:num w:numId="6">
    <w:abstractNumId w:val="4"/>
  </w:num>
  <w:num w:numId="7">
    <w:abstractNumId w:val="10"/>
  </w:num>
  <w:num w:numId="8">
    <w:abstractNumId w:val="2"/>
  </w:num>
  <w:num w:numId="9">
    <w:abstractNumId w:val="3"/>
  </w:num>
  <w:num w:numId="10">
    <w:abstractNumId w:val="6"/>
  </w:num>
  <w:num w:numId="11">
    <w:abstractNumId w:val="12"/>
  </w:num>
  <w:num w:numId="12">
    <w:abstractNumId w:val="5"/>
  </w:num>
  <w:num w:numId="13">
    <w:abstractNumId w:val="16"/>
  </w:num>
  <w:num w:numId="14">
    <w:abstractNumId w:val="11"/>
  </w:num>
  <w:num w:numId="15">
    <w:abstractNumId w:val="17"/>
  </w:num>
  <w:num w:numId="16">
    <w:abstractNumId w:val="8"/>
  </w:num>
  <w:num w:numId="17">
    <w:abstractNumId w:val="13"/>
  </w:num>
  <w:num w:numId="18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C6"/>
    <w:rsid w:val="000953FE"/>
    <w:rsid w:val="001E4239"/>
    <w:rsid w:val="00230E47"/>
    <w:rsid w:val="002B1FF4"/>
    <w:rsid w:val="003274E9"/>
    <w:rsid w:val="003437C6"/>
    <w:rsid w:val="00345657"/>
    <w:rsid w:val="0037128B"/>
    <w:rsid w:val="003A27B9"/>
    <w:rsid w:val="00412A5B"/>
    <w:rsid w:val="004D6DE4"/>
    <w:rsid w:val="00523241"/>
    <w:rsid w:val="00576300"/>
    <w:rsid w:val="00636E97"/>
    <w:rsid w:val="00795377"/>
    <w:rsid w:val="007C0441"/>
    <w:rsid w:val="00863CC4"/>
    <w:rsid w:val="009F3390"/>
    <w:rsid w:val="00A70786"/>
    <w:rsid w:val="00AD1016"/>
    <w:rsid w:val="00B2469A"/>
    <w:rsid w:val="00B56E3B"/>
    <w:rsid w:val="00CE23CE"/>
    <w:rsid w:val="00D35EE4"/>
    <w:rsid w:val="00F97B6F"/>
    <w:rsid w:val="00FB0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25C57B"/>
  <w15:chartTrackingRefBased/>
  <w15:docId w15:val="{6ABEDCAE-A0D0-4D9E-B5AE-25F2FFCA1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5657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345657"/>
  </w:style>
  <w:style w:type="paragraph" w:styleId="a5">
    <w:name w:val="footer"/>
    <w:basedOn w:val="a"/>
    <w:link w:val="a6"/>
    <w:uiPriority w:val="99"/>
    <w:unhideWhenUsed/>
    <w:rsid w:val="00345657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345657"/>
  </w:style>
  <w:style w:type="paragraph" w:customStyle="1" w:styleId="Default">
    <w:name w:val="Default"/>
    <w:rsid w:val="003456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7">
    <w:name w:val="List Paragraph"/>
    <w:basedOn w:val="a"/>
    <w:uiPriority w:val="34"/>
    <w:qFormat/>
    <w:rsid w:val="00345657"/>
    <w:pPr>
      <w:ind w:left="708"/>
    </w:pPr>
  </w:style>
  <w:style w:type="character" w:customStyle="1" w:styleId="2">
    <w:name w:val="Основен текст (2)_"/>
    <w:link w:val="20"/>
    <w:rsid w:val="00FB0366"/>
    <w:rPr>
      <w:shd w:val="clear" w:color="auto" w:fill="FFFFFF"/>
    </w:rPr>
  </w:style>
  <w:style w:type="paragraph" w:customStyle="1" w:styleId="20">
    <w:name w:val="Основен текст (2)"/>
    <w:basedOn w:val="a"/>
    <w:link w:val="2"/>
    <w:rsid w:val="00FB0366"/>
    <w:pPr>
      <w:widowControl w:val="0"/>
      <w:shd w:val="clear" w:color="auto" w:fill="FFFFFF"/>
      <w:spacing w:before="60" w:line="254" w:lineRule="exact"/>
      <w:ind w:hanging="360"/>
    </w:pPr>
    <w:rPr>
      <w:rFonts w:asciiTheme="minorHAnsi" w:eastAsiaTheme="minorHAnsi" w:hAnsiTheme="minorHAnsi" w:cstheme="minorBidi"/>
      <w:sz w:val="22"/>
      <w:szCs w:val="22"/>
      <w:lang w:val="bg-BG"/>
    </w:rPr>
  </w:style>
  <w:style w:type="paragraph" w:customStyle="1" w:styleId="21">
    <w:name w:val="Основен текст (2)1"/>
    <w:basedOn w:val="a"/>
    <w:rsid w:val="00FB0366"/>
    <w:pPr>
      <w:widowControl w:val="0"/>
      <w:shd w:val="clear" w:color="auto" w:fill="FFFFFF"/>
      <w:spacing w:line="288" w:lineRule="exact"/>
      <w:jc w:val="both"/>
    </w:pPr>
    <w:rPr>
      <w:sz w:val="20"/>
      <w:szCs w:val="20"/>
      <w:lang w:val="bg-BG" w:eastAsia="bg-BG"/>
    </w:rPr>
  </w:style>
  <w:style w:type="paragraph" w:styleId="a8">
    <w:name w:val="Balloon Text"/>
    <w:basedOn w:val="a"/>
    <w:link w:val="a9"/>
    <w:unhideWhenUsed/>
    <w:rsid w:val="00230E47"/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rsid w:val="00230E47"/>
    <w:rPr>
      <w:rFonts w:ascii="Segoe UI" w:eastAsia="Times New Roman" w:hAnsi="Segoe UI" w:cs="Segoe UI"/>
      <w:sz w:val="18"/>
      <w:szCs w:val="18"/>
      <w:lang w:val="en-US"/>
    </w:rPr>
  </w:style>
  <w:style w:type="paragraph" w:styleId="aa">
    <w:name w:val="Body Text"/>
    <w:basedOn w:val="a"/>
    <w:link w:val="ab"/>
    <w:uiPriority w:val="99"/>
    <w:unhideWhenUsed/>
    <w:rsid w:val="0037128B"/>
    <w:pPr>
      <w:spacing w:after="120" w:line="276" w:lineRule="auto"/>
    </w:pPr>
    <w:rPr>
      <w:rFonts w:ascii="Calibri" w:eastAsia="Calibri" w:hAnsi="Calibri"/>
      <w:sz w:val="22"/>
      <w:szCs w:val="22"/>
      <w:lang w:val="bg-BG"/>
    </w:rPr>
  </w:style>
  <w:style w:type="character" w:customStyle="1" w:styleId="ab">
    <w:name w:val="Основен текст Знак"/>
    <w:basedOn w:val="a0"/>
    <w:link w:val="aa"/>
    <w:uiPriority w:val="99"/>
    <w:rsid w:val="0037128B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unhideWhenUsed/>
    <w:rsid w:val="0037128B"/>
    <w:pPr>
      <w:spacing w:after="160" w:line="259" w:lineRule="auto"/>
    </w:pPr>
    <w:rPr>
      <w:rFonts w:eastAsia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-oryahovica.bg/files/files/files/%D0%BA%D1%80%D1%83%D1%88%D0%BA%D0%B8-21136455.docx" TargetMode="External"/><Relationship Id="rId13" Type="http://schemas.openxmlformats.org/officeDocument/2006/relationships/hyperlink" Target="https://www.g-oryahovica.bg/files/files/files/%D0%9F%D1%80%D0%B5%D0%B4%D0%BB%D0%BE%D0%B6%D0%B5%D0%BD%D0%B8%D0%B5%20-%20%D0%9F%D0%B0%D1%81%D0%B8%D1%89%D0%B0%20%D0%BE%D0%B1%D1%89%D0%BE%20%D0%B8%20%D0%B8%D0%BD%D0%B4%D0%B8%D0%B2%D0%B8%D0%B4%D1%83%D0%B0%D0%BB%D0%BD%D0%BE%20%D0%BF%D0%BE%D0%BB%D0%B7%D0%B2%D0%B0%D0%BD%D0%B5-533284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-oryahovica.bg/files/files/files/%D0%9D%D0%B0%D1%80%D0%B5%D0%B4%D0%B1%D0%B0%20%D0%B4%D0%B0%D0%BD%D1%8A%D1%86%D0%B8-99568326.pdf" TargetMode="External"/><Relationship Id="rId12" Type="http://schemas.openxmlformats.org/officeDocument/2006/relationships/hyperlink" Target="https://www.g-oryahovica.bg/files/files/files/%D0%9F%D1%80%D0%B5%D0%B4%D0%BB%D0%BE%D0%B6%D0%B5%D0%BD%D0%B8%D0%B5%20-%20%D0%93%D0%BE%D0%B4%D0%B8%D1%88%D0%B5%D0%BD%20%D0%BF%D0%BB%D0%B0%D0%BD%20%D0%B7%D0%B0%20%D0%BF%D0%B0%D1%88%D0%B0-72746618.doc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-oryahovica.bg/files/files/files/1-%20%D0%9F%D1%80%D0%B5%D0%B4%D0%BB%D0%BE%D0%B6%D0%B5%D0%BD%D0%B8%D0%B5%20%D0%B4%D0%BE%20%D0%9E%D0%A1-%D0%A0.%D0%99%D0%9E%D0%9D%D0%9A%D0%9E%D0%92-16359.63.8-24374832.doc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www.g-oryahovica.bg/files/files/files/%D0%90%D0%BA%D1%82%D1%83%D0%B0%D0%BB%D0%B8%D0%B7%D0%B0%D1%86%D0%B8%D1%8F%20%D0%BD%D0%B0%20%D0%BF%D1%80%D0%BE%D0%B3%D1%80%D0%B0%D0%BC%D0%B0%D1%82%D0%B0-81258664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-oryahovica.bg/files/files/files/%D0%B8%D0%B7%D0%BC%D0%B5%D0%BD%D0%B5%D0%BD%D0%B8%D0%B5%20%D0%BD%D0%B0%20%D1%80%D0%B5%D1%88%D0%B5%D0%BD%D0%B8%D0%B5-77531456.doc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29</Pages>
  <Words>10624</Words>
  <Characters>60558</Characters>
  <Application>Microsoft Office Word</Application>
  <DocSecurity>0</DocSecurity>
  <Lines>504</Lines>
  <Paragraphs>142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 103.</dc:creator>
  <cp:keywords/>
  <dc:description/>
  <cp:lastModifiedBy>ob 103.</cp:lastModifiedBy>
  <cp:revision>12</cp:revision>
  <cp:lastPrinted>2024-02-01T08:06:00Z</cp:lastPrinted>
  <dcterms:created xsi:type="dcterms:W3CDTF">2023-12-29T07:42:00Z</dcterms:created>
  <dcterms:modified xsi:type="dcterms:W3CDTF">2024-03-07T12:33:00Z</dcterms:modified>
</cp:coreProperties>
</file>